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bidi/>
        <w:jc w:val="center"/>
        <w:rPr>
          <w:rFonts w:cs="B Nazanin"/>
          <w:rtl/>
          <w:lang w:bidi="fa-IR"/>
        </w:rPr>
      </w:pPr>
      <w:r>
        <w:rPr>
          <w:rFonts w:cs="B Nazanin" w:hint="cs"/>
          <w:rtl/>
          <w:lang w:bidi="fa-IR"/>
        </w:rPr>
        <w:t>باسمه تعالی</w:t>
      </w:r>
    </w:p>
    <w:p>
      <w:pPr>
        <w:pStyle w:val="style0"/>
        <w:bidi/>
        <w:jc w:val="center"/>
        <w:rPr>
          <w:rFonts w:cs="B Titr"/>
          <w:rtl/>
          <w:lang w:bidi="fa-IR"/>
        </w:rPr>
      </w:pPr>
      <w:r>
        <w:rPr>
          <w:rFonts w:cs="B Titr" w:hint="cs"/>
          <w:sz w:val="36"/>
          <w:szCs w:val="36"/>
          <w:rtl/>
          <w:lang w:bidi="fa-IR"/>
        </w:rPr>
        <w:t>تربیت فرزند در سبک زندگی حضرت زهرا</w:t>
      </w:r>
      <w:r>
        <w:rPr>
          <w:rFonts w:cs="B Titr" w:hint="cs"/>
          <w:sz w:val="28"/>
          <w:szCs w:val="28"/>
          <w:rtl/>
          <w:lang w:bidi="fa-IR"/>
        </w:rPr>
        <w:t xml:space="preserve"> </w:t>
      </w:r>
      <w:r>
        <w:rPr>
          <w:rFonts w:cs="B Titr" w:hint="cs"/>
          <w:rtl/>
          <w:lang w:bidi="fa-IR"/>
        </w:rPr>
        <w:t xml:space="preserve">سلام الله علیها </w:t>
      </w:r>
    </w:p>
    <w:p>
      <w:pPr>
        <w:pStyle w:val="style0"/>
        <w:bidi/>
        <w:jc w:val="center"/>
        <w:rPr>
          <w:rFonts w:cs="B Titr"/>
          <w:sz w:val="24"/>
          <w:szCs w:val="24"/>
          <w:rtl/>
          <w:lang w:bidi="fa-IR"/>
        </w:rPr>
      </w:pPr>
      <w:r>
        <w:rPr>
          <w:rFonts w:cs="B Titr" w:hint="cs"/>
          <w:sz w:val="24"/>
          <w:szCs w:val="24"/>
          <w:rtl/>
          <w:lang w:bidi="fa-IR"/>
        </w:rPr>
        <w:t>با توجه به شریف حدیث کسا</w:t>
      </w:r>
    </w:p>
    <w:p>
      <w:pPr>
        <w:pStyle w:val="style0"/>
        <w:bidi/>
        <w:jc w:val="center"/>
        <w:rPr>
          <w:rFonts w:cs="B Nazanin"/>
          <w:rtl/>
          <w:lang w:bidi="fa-IR"/>
        </w:rPr>
      </w:pPr>
    </w:p>
    <w:p>
      <w:pPr>
        <w:pStyle w:val="style0"/>
        <w:bidi/>
        <w:spacing w:after="0" w:lineRule="auto" w:line="276"/>
        <w:jc w:val="center"/>
        <w:rPr>
          <w:rFonts w:ascii="Calibri" w:cs="B Titr" w:eastAsia="Calibri" w:hAnsi="Calibri"/>
          <w:b/>
          <w:bCs/>
          <w:sz w:val="32"/>
          <w:szCs w:val="32"/>
          <w:rtl/>
          <w:lang w:bidi="fa-IR"/>
        </w:rPr>
      </w:pPr>
    </w:p>
    <w:p>
      <w:pPr>
        <w:pStyle w:val="style0"/>
        <w:bidi/>
        <w:spacing w:after="0" w:lineRule="auto" w:line="276"/>
        <w:jc w:val="right"/>
        <w:rPr>
          <w:rFonts w:ascii="Calibri" w:cs="B Nazanin" w:eastAsia="Calibri" w:hAnsi="Calibri"/>
          <w:b/>
          <w:bCs/>
          <w:sz w:val="24"/>
          <w:szCs w:val="24"/>
          <w:rtl/>
          <w:lang w:bidi="fa-IR"/>
        </w:rPr>
      </w:pPr>
      <w:r>
        <w:rPr>
          <w:rFonts w:ascii="Calibri" w:cs="B Nazanin" w:eastAsia="Calibri" w:hAnsi="Calibri"/>
          <w:b/>
          <w:bCs/>
          <w:sz w:val="24"/>
          <w:szCs w:val="24"/>
          <w:rtl/>
          <w:lang w:bidi="fa-IR"/>
        </w:rPr>
        <w:t>فائزه سادات عظ</w:t>
      </w:r>
      <w:r>
        <w:rPr>
          <w:rFonts w:ascii="Calibri" w:cs="B Nazanin" w:eastAsia="Calibri" w:hAnsi="Calibri" w:hint="cs"/>
          <w:b/>
          <w:bCs/>
          <w:sz w:val="24"/>
          <w:szCs w:val="24"/>
          <w:rtl/>
          <w:lang w:bidi="fa-IR"/>
        </w:rPr>
        <w:t>ی</w:t>
      </w:r>
      <w:r>
        <w:rPr>
          <w:rFonts w:ascii="Calibri" w:cs="B Nazanin" w:eastAsia="Calibri" w:hAnsi="Calibri" w:hint="eastAsia"/>
          <w:b/>
          <w:bCs/>
          <w:sz w:val="24"/>
          <w:szCs w:val="24"/>
          <w:rtl/>
          <w:lang w:bidi="fa-IR"/>
        </w:rPr>
        <w:t>م</w:t>
      </w:r>
      <w:r>
        <w:rPr>
          <w:rFonts w:ascii="Calibri" w:cs="B Nazanin" w:eastAsia="Calibri" w:hAnsi="Calibri"/>
          <w:b/>
          <w:bCs/>
          <w:sz w:val="24"/>
          <w:szCs w:val="24"/>
          <w:rtl/>
          <w:lang w:bidi="fa-IR"/>
        </w:rPr>
        <w:t xml:space="preserve"> زاده اردب</w:t>
      </w:r>
      <w:r>
        <w:rPr>
          <w:rFonts w:ascii="Calibri" w:cs="B Nazanin" w:eastAsia="Calibri" w:hAnsi="Calibri" w:hint="cs"/>
          <w:b/>
          <w:bCs/>
          <w:sz w:val="24"/>
          <w:szCs w:val="24"/>
          <w:rtl/>
          <w:lang w:bidi="fa-IR"/>
        </w:rPr>
        <w:t>ی</w:t>
      </w:r>
      <w:r>
        <w:rPr>
          <w:rFonts w:ascii="Calibri" w:cs="B Nazanin" w:eastAsia="Calibri" w:hAnsi="Calibri" w:hint="eastAsia"/>
          <w:b/>
          <w:bCs/>
          <w:sz w:val="24"/>
          <w:szCs w:val="24"/>
          <w:rtl/>
          <w:lang w:bidi="fa-IR"/>
        </w:rPr>
        <w:t>ل</w:t>
      </w:r>
      <w:r>
        <w:rPr>
          <w:rFonts w:ascii="Calibri" w:cs="B Nazanin" w:eastAsia="Calibri" w:hAnsi="Calibri" w:hint="cs"/>
          <w:b/>
          <w:bCs/>
          <w:sz w:val="24"/>
          <w:szCs w:val="24"/>
          <w:rtl/>
          <w:lang w:bidi="fa-IR"/>
        </w:rPr>
        <w:t>ی</w:t>
      </w:r>
      <w:r>
        <w:rPr>
          <w:rFonts w:ascii="Calibri" w:cs="B Nazanin" w:eastAsia="Calibri" w:hAnsi="Calibri"/>
          <w:b/>
          <w:bCs/>
          <w:sz w:val="24"/>
          <w:szCs w:val="24"/>
          <w:vertAlign w:val="superscript"/>
          <w:rtl/>
          <w:lang w:bidi="fa-IR"/>
        </w:rPr>
        <w:footnoteReference w:id="1"/>
      </w:r>
      <w:r>
        <w:rPr>
          <w:rFonts w:ascii="Calibri" w:cs="B Nazanin" w:eastAsia="Calibri" w:hAnsi="Calibri"/>
          <w:b/>
          <w:bCs/>
          <w:sz w:val="24"/>
          <w:szCs w:val="24"/>
          <w:lang w:bidi="fa-IR"/>
        </w:rPr>
        <w:t xml:space="preserve"> </w:t>
      </w:r>
    </w:p>
    <w:p>
      <w:pPr>
        <w:pStyle w:val="style0"/>
        <w:spacing w:after="0" w:lineRule="auto" w:line="276"/>
        <w:rPr>
          <w:rFonts w:ascii="Calibri" w:cs="B Nazanin" w:eastAsia="Calibri" w:hAnsi="Calibri"/>
          <w:b/>
          <w:bCs/>
          <w:sz w:val="24"/>
          <w:szCs w:val="24"/>
          <w:rtl/>
          <w:lang w:bidi="fa-IR"/>
        </w:rPr>
      </w:pPr>
      <w:r>
        <w:rPr>
          <w:rFonts w:ascii="Calibri" w:cs="B Nazanin" w:eastAsia="Calibri" w:hAnsi="Calibri" w:hint="eastAsia"/>
          <w:b/>
          <w:bCs/>
          <w:sz w:val="24"/>
          <w:szCs w:val="24"/>
          <w:rtl/>
          <w:lang w:bidi="fa-IR"/>
        </w:rPr>
        <w:t>زهرا</w:t>
      </w:r>
      <w:r>
        <w:rPr>
          <w:rFonts w:ascii="Calibri" w:cs="B Nazanin" w:eastAsia="Calibri" w:hAnsi="Calibri"/>
          <w:b/>
          <w:bCs/>
          <w:sz w:val="24"/>
          <w:szCs w:val="24"/>
          <w:rtl/>
          <w:lang w:bidi="fa-IR"/>
        </w:rPr>
        <w:t xml:space="preserve"> نجف</w:t>
      </w:r>
      <w:r>
        <w:rPr>
          <w:rFonts w:ascii="Calibri" w:cs="B Nazanin" w:eastAsia="Calibri" w:hAnsi="Calibri" w:hint="cs"/>
          <w:b/>
          <w:bCs/>
          <w:sz w:val="24"/>
          <w:szCs w:val="24"/>
          <w:rtl/>
          <w:lang w:bidi="fa-IR"/>
        </w:rPr>
        <w:t>ی</w:t>
      </w:r>
      <w:r>
        <w:rPr>
          <w:rFonts w:ascii="Calibri" w:cs="B Nazanin" w:eastAsia="Calibri" w:hAnsi="Calibri"/>
          <w:b/>
          <w:bCs/>
          <w:sz w:val="24"/>
          <w:szCs w:val="24"/>
          <w:rtl/>
          <w:lang w:bidi="fa-IR"/>
        </w:rPr>
        <w:t xml:space="preserve"> منش</w:t>
      </w:r>
      <w:r>
        <w:rPr>
          <w:rFonts w:ascii="Calibri" w:cs="B Nazanin" w:eastAsia="Calibri" w:hAnsi="Calibri"/>
          <w:b/>
          <w:bCs/>
          <w:sz w:val="24"/>
          <w:szCs w:val="24"/>
          <w:vertAlign w:val="superscript"/>
          <w:rtl/>
          <w:lang w:bidi="fa-IR"/>
        </w:rPr>
        <w:footnoteReference w:id="2"/>
      </w:r>
    </w:p>
    <w:bookmarkStart w:id="0" w:name="_GoBack"/>
    <w:bookmarkEnd w:id="0"/>
    <w:p>
      <w:pPr>
        <w:pStyle w:val="style0"/>
        <w:bidi/>
        <w:rPr>
          <w:rFonts w:cs="B Nazanin"/>
          <w:lang w:bidi="fa-IR"/>
        </w:rPr>
      </w:pPr>
    </w:p>
    <w:p>
      <w:pPr>
        <w:pStyle w:val="style0"/>
        <w:bidi/>
        <w:rPr>
          <w:rFonts w:cs="B Nazanin"/>
          <w:b/>
          <w:bCs/>
          <w:sz w:val="28"/>
          <w:szCs w:val="28"/>
          <w:rtl/>
          <w:lang w:bidi="fa-IR"/>
        </w:rPr>
      </w:pPr>
      <w:r>
        <w:rPr>
          <w:rFonts w:cs="B Nazanin" w:hint="cs"/>
          <w:b/>
          <w:bCs/>
          <w:sz w:val="28"/>
          <w:szCs w:val="28"/>
          <w:rtl/>
          <w:lang w:bidi="fa-IR"/>
        </w:rPr>
        <w:t xml:space="preserve">قسمت </w:t>
      </w:r>
      <w:r>
        <w:rPr>
          <w:rFonts w:cs="B Nazanin" w:hint="cs"/>
          <w:b/>
          <w:bCs/>
          <w:sz w:val="28"/>
          <w:szCs w:val="28"/>
          <w:rtl/>
          <w:lang w:bidi="fa-IR"/>
        </w:rPr>
        <w:t>س</w:t>
      </w:r>
      <w:r>
        <w:rPr>
          <w:rFonts w:cs="B Nazanin" w:hint="cs"/>
          <w:b/>
          <w:bCs/>
          <w:sz w:val="28"/>
          <w:szCs w:val="28"/>
          <w:rtl/>
          <w:lang w:bidi="fa-IR"/>
        </w:rPr>
        <w:t xml:space="preserve">وم    </w:t>
      </w:r>
    </w:p>
    <w:p>
      <w:pPr>
        <w:pStyle w:val="style0"/>
        <w:bidi/>
        <w:jc w:val="both"/>
        <w:rPr>
          <w:rFonts w:cs="B Nazanin"/>
          <w:b/>
          <w:bCs/>
          <w:sz w:val="28"/>
          <w:szCs w:val="28"/>
          <w:rtl/>
        </w:rPr>
      </w:pPr>
      <w:r>
        <w:rPr>
          <w:rFonts w:cs="B Nazanin" w:hint="cs"/>
          <w:b/>
          <w:bCs/>
          <w:sz w:val="28"/>
          <w:szCs w:val="28"/>
          <w:rtl/>
        </w:rPr>
        <w:t>3-</w:t>
      </w:r>
      <w:r>
        <w:rPr>
          <w:rFonts w:cs="B Nazanin" w:hint="cs"/>
          <w:b/>
          <w:bCs/>
          <w:sz w:val="28"/>
          <w:szCs w:val="28"/>
          <w:rtl/>
        </w:rPr>
        <w:t>تکریم و احترام به فرزندان</w:t>
      </w:r>
    </w:p>
    <w:p>
      <w:pPr>
        <w:pStyle w:val="style0"/>
        <w:bidi/>
        <w:jc w:val="both"/>
        <w:rPr>
          <w:rFonts w:cs="B Nazanin"/>
          <w:sz w:val="28"/>
          <w:szCs w:val="28"/>
          <w:rtl/>
        </w:rPr>
      </w:pPr>
      <w:r>
        <w:rPr>
          <w:rFonts w:cs="B Nazanin"/>
          <w:sz w:val="28"/>
          <w:szCs w:val="28"/>
          <w:rtl/>
        </w:rPr>
        <w:t xml:space="preserve">فَاَقْبَلَ الْحَسَنُ نَحْوَ الْکِساَّءِ وَقالَ السَّالمُ عَلَیْكَ یا جَدّاهُ یا رَسُولَ اللَّهِ اَتَاْذَنُ لى اَنْ اَدْخُلَ مَعَكَ تَحْتَ الْکِساَّءِ فَقالَ وَعَلَیْكَ السَّالمُ یا وَلَدى وَیا صاحِبَ حَوْضى قَدْ اَذِنْتُ لَكَ فَدَخَلَ مَعَهُ تَحْتَ الْکِساَّءِ </w:t>
      </w:r>
      <w:r>
        <w:rPr>
          <w:rFonts w:cs="B Nazanin" w:hint="cs"/>
          <w:sz w:val="28"/>
          <w:szCs w:val="28"/>
          <w:rtl/>
        </w:rPr>
        <w:t>:</w:t>
      </w:r>
      <w:r>
        <w:rPr>
          <w:rFonts w:cs="B Nazanin"/>
          <w:sz w:val="28"/>
          <w:szCs w:val="28"/>
          <w:rtl/>
        </w:rPr>
        <w:t xml:space="preserve">امام حسن عليه </w:t>
      </w:r>
      <w:r>
        <w:rPr>
          <w:rFonts w:cs="B Nazanin" w:hint="cs"/>
          <w:sz w:val="28"/>
          <w:szCs w:val="28"/>
          <w:rtl/>
        </w:rPr>
        <w:t>السلام</w:t>
      </w:r>
      <w:r>
        <w:rPr>
          <w:rFonts w:cs="B Nazanin"/>
          <w:sz w:val="28"/>
          <w:szCs w:val="28"/>
          <w:rtl/>
        </w:rPr>
        <w:t xml:space="preserve"> به سمت كسـاء آمد و با عرض ادب وسالم به محضر جد بزرگوارش از ايشان اذن خواست كه زير كساء همراه با پيامبر صلي ا</w:t>
      </w:r>
      <w:r>
        <w:rPr>
          <w:rFonts w:cs="B Nazanin" w:hint="cs"/>
          <w:sz w:val="28"/>
          <w:szCs w:val="28"/>
          <w:rtl/>
        </w:rPr>
        <w:t>لله</w:t>
      </w:r>
      <w:r>
        <w:rPr>
          <w:rFonts w:cs="B Nazanin"/>
          <w:sz w:val="28"/>
          <w:szCs w:val="28"/>
          <w:rtl/>
        </w:rPr>
        <w:t xml:space="preserve"> عليه و آله و سلم باشد. پيامبر فرمود: بر تو باد سالم اى فرزندم و اى صاحب حوض من اذنت دادم پس حسن با آن جناب به زير كساء رفت</w:t>
      </w:r>
      <w:r>
        <w:rPr>
          <w:rFonts w:cs="B Nazanin"/>
          <w:sz w:val="28"/>
          <w:szCs w:val="28"/>
        </w:rPr>
        <w:t xml:space="preserve">. </w:t>
      </w:r>
    </w:p>
    <w:p>
      <w:pPr>
        <w:pStyle w:val="style0"/>
        <w:bidi/>
        <w:jc w:val="both"/>
        <w:rPr>
          <w:rFonts w:cs="B Nazanin"/>
          <w:sz w:val="28"/>
          <w:szCs w:val="28"/>
          <w:rtl/>
        </w:rPr>
      </w:pPr>
      <w:r>
        <w:rPr>
          <w:rFonts w:cs="B Nazanin" w:hint="cs"/>
          <w:sz w:val="28"/>
          <w:szCs w:val="28"/>
          <w:rtl/>
        </w:rPr>
        <w:t>ن</w:t>
      </w:r>
      <w:r>
        <w:rPr>
          <w:rFonts w:cs="B Nazanin"/>
          <w:sz w:val="28"/>
          <w:szCs w:val="28"/>
          <w:rtl/>
        </w:rPr>
        <w:t>حوة استقبال پدر بزرگ از نو</w:t>
      </w:r>
      <w:r>
        <w:rPr>
          <w:rFonts w:ascii="Times New Roman" w:cs="B Nazanin" w:hAnsi="Times New Roman" w:hint="cs"/>
          <w:sz w:val="28"/>
          <w:szCs w:val="28"/>
          <w:rtl/>
        </w:rPr>
        <w:t xml:space="preserve">ه </w:t>
      </w:r>
      <w:r>
        <w:rPr>
          <w:rFonts w:cs="B Nazanin" w:hint="cs"/>
          <w:sz w:val="28"/>
          <w:szCs w:val="28"/>
          <w:rtl/>
        </w:rPr>
        <w:t>دلبندش</w:t>
      </w:r>
      <w:r>
        <w:rPr>
          <w:rFonts w:cs="B Nazanin"/>
          <w:sz w:val="28"/>
          <w:szCs w:val="28"/>
          <w:rtl/>
        </w:rPr>
        <w:t xml:space="preserve"> </w:t>
      </w:r>
      <w:r>
        <w:rPr>
          <w:rFonts w:cs="B Nazanin" w:hint="cs"/>
          <w:sz w:val="28"/>
          <w:szCs w:val="28"/>
          <w:rtl/>
        </w:rPr>
        <w:t>بسيار</w:t>
      </w:r>
      <w:r>
        <w:rPr>
          <w:rFonts w:cs="B Nazanin"/>
          <w:sz w:val="28"/>
          <w:szCs w:val="28"/>
          <w:rtl/>
        </w:rPr>
        <w:t xml:space="preserve"> </w:t>
      </w:r>
      <w:r>
        <w:rPr>
          <w:rFonts w:cs="B Nazanin" w:hint="cs"/>
          <w:sz w:val="28"/>
          <w:szCs w:val="28"/>
          <w:rtl/>
        </w:rPr>
        <w:t>جالب</w:t>
      </w:r>
      <w:r>
        <w:rPr>
          <w:rFonts w:cs="B Nazanin"/>
          <w:sz w:val="28"/>
          <w:szCs w:val="28"/>
          <w:rtl/>
        </w:rPr>
        <w:t xml:space="preserve"> </w:t>
      </w:r>
      <w:r>
        <w:rPr>
          <w:rFonts w:cs="B Nazanin" w:hint="cs"/>
          <w:sz w:val="28"/>
          <w:szCs w:val="28"/>
          <w:rtl/>
        </w:rPr>
        <w:t>است</w:t>
      </w:r>
      <w:r>
        <w:rPr>
          <w:rFonts w:cs="B Nazanin"/>
          <w:sz w:val="28"/>
          <w:szCs w:val="28"/>
          <w:rtl/>
        </w:rPr>
        <w:t xml:space="preserve"> </w:t>
      </w:r>
      <w:r>
        <w:rPr>
          <w:rFonts w:cs="B Nazanin" w:hint="cs"/>
          <w:sz w:val="28"/>
          <w:szCs w:val="28"/>
          <w:rtl/>
        </w:rPr>
        <w:t>كه</w:t>
      </w:r>
      <w:r>
        <w:rPr>
          <w:rFonts w:cs="B Nazanin"/>
          <w:sz w:val="28"/>
          <w:szCs w:val="28"/>
          <w:rtl/>
        </w:rPr>
        <w:t xml:space="preserve"> </w:t>
      </w:r>
      <w:r>
        <w:rPr>
          <w:rFonts w:cs="B Nazanin" w:hint="cs"/>
          <w:sz w:val="28"/>
          <w:szCs w:val="28"/>
          <w:rtl/>
        </w:rPr>
        <w:t>مي</w:t>
      </w:r>
      <w:r>
        <w:rPr>
          <w:rFonts w:cs="B Nazanin"/>
          <w:sz w:val="28"/>
          <w:szCs w:val="28"/>
          <w:rtl/>
        </w:rPr>
        <w:t xml:space="preserve"> </w:t>
      </w:r>
      <w:r>
        <w:rPr>
          <w:rFonts w:cs="B Nazanin" w:hint="cs"/>
          <w:sz w:val="28"/>
          <w:szCs w:val="28"/>
          <w:rtl/>
        </w:rPr>
        <w:t>فرمايد</w:t>
      </w:r>
      <w:r>
        <w:rPr>
          <w:rFonts w:cs="B Nazanin"/>
          <w:sz w:val="28"/>
          <w:szCs w:val="28"/>
        </w:rPr>
        <w:t xml:space="preserve">: </w:t>
      </w:r>
      <w:r>
        <w:rPr>
          <w:rFonts w:cs="B Nazanin"/>
          <w:sz w:val="28"/>
          <w:szCs w:val="28"/>
          <w:rtl/>
        </w:rPr>
        <w:t>س</w:t>
      </w:r>
      <w:r>
        <w:rPr>
          <w:rFonts w:cs="B Nazanin" w:hint="cs"/>
          <w:sz w:val="28"/>
          <w:szCs w:val="28"/>
          <w:rtl/>
        </w:rPr>
        <w:t>لا</w:t>
      </w:r>
      <w:r>
        <w:rPr>
          <w:rFonts w:cs="B Nazanin"/>
          <w:sz w:val="28"/>
          <w:szCs w:val="28"/>
          <w:rtl/>
        </w:rPr>
        <w:t>م بر تو اي پسرم و اي صاحب حوض من</w:t>
      </w:r>
      <w:r>
        <w:rPr>
          <w:rFonts w:cs="B Nazanin"/>
          <w:sz w:val="28"/>
          <w:szCs w:val="28"/>
        </w:rPr>
        <w:t xml:space="preserve">. </w:t>
      </w:r>
      <w:r>
        <w:rPr>
          <w:rFonts w:cs="B Nazanin"/>
          <w:sz w:val="28"/>
          <w:szCs w:val="28"/>
          <w:rtl/>
        </w:rPr>
        <w:t xml:space="preserve">واژه حوض به لحاظ معرفتي بسيار مورد بحث و توجه است. يعني رسول خدا </w:t>
      </w:r>
      <w:r>
        <w:rPr>
          <w:rFonts w:cs="B Nazanin"/>
          <w:rtl/>
        </w:rPr>
        <w:t>صلي ا</w:t>
      </w:r>
      <w:r>
        <w:rPr>
          <w:rFonts w:cs="B Nazanin" w:hint="cs"/>
          <w:rtl/>
        </w:rPr>
        <w:t>لله</w:t>
      </w:r>
      <w:r>
        <w:rPr>
          <w:rFonts w:cs="B Nazanin"/>
          <w:rtl/>
        </w:rPr>
        <w:t xml:space="preserve"> عليه و آله و سلم</w:t>
      </w:r>
      <w:r>
        <w:rPr>
          <w:rFonts w:cs="B Nazanin"/>
          <w:sz w:val="28"/>
          <w:szCs w:val="28"/>
          <w:rtl/>
        </w:rPr>
        <w:t xml:space="preserve"> نو</w:t>
      </w:r>
      <w:r>
        <w:rPr>
          <w:rFonts w:ascii="Times New Roman" w:cs="B Nazanin" w:hAnsi="Times New Roman" w:hint="cs"/>
          <w:sz w:val="28"/>
          <w:szCs w:val="28"/>
          <w:rtl/>
        </w:rPr>
        <w:t>ه</w:t>
      </w:r>
      <w:r>
        <w:rPr>
          <w:rFonts w:cs="B Nazanin"/>
          <w:sz w:val="28"/>
          <w:szCs w:val="28"/>
          <w:rtl/>
        </w:rPr>
        <w:t xml:space="preserve"> </w:t>
      </w:r>
      <w:r>
        <w:rPr>
          <w:rFonts w:cs="B Nazanin" w:hint="cs"/>
          <w:sz w:val="28"/>
          <w:szCs w:val="28"/>
          <w:rtl/>
        </w:rPr>
        <w:t>خويش</w:t>
      </w:r>
      <w:r>
        <w:rPr>
          <w:rFonts w:cs="B Nazanin"/>
          <w:sz w:val="28"/>
          <w:szCs w:val="28"/>
          <w:rtl/>
        </w:rPr>
        <w:t xml:space="preserve"> </w:t>
      </w:r>
      <w:r>
        <w:rPr>
          <w:rFonts w:cs="B Nazanin" w:hint="cs"/>
          <w:sz w:val="28"/>
          <w:szCs w:val="28"/>
          <w:rtl/>
        </w:rPr>
        <w:t>را</w:t>
      </w:r>
      <w:r>
        <w:rPr>
          <w:rFonts w:cs="B Nazanin"/>
          <w:sz w:val="28"/>
          <w:szCs w:val="28"/>
          <w:rtl/>
        </w:rPr>
        <w:t xml:space="preserve"> </w:t>
      </w:r>
      <w:r>
        <w:rPr>
          <w:rFonts w:cs="B Nazanin" w:hint="cs"/>
          <w:sz w:val="28"/>
          <w:szCs w:val="28"/>
          <w:rtl/>
        </w:rPr>
        <w:t>به</w:t>
      </w:r>
      <w:r>
        <w:rPr>
          <w:rFonts w:cs="B Nazanin"/>
          <w:sz w:val="28"/>
          <w:szCs w:val="28"/>
          <w:rtl/>
        </w:rPr>
        <w:t xml:space="preserve"> </w:t>
      </w:r>
      <w:r>
        <w:rPr>
          <w:rFonts w:cs="B Nazanin"/>
          <w:sz w:val="28"/>
          <w:szCs w:val="28"/>
        </w:rPr>
        <w:t xml:space="preserve"> </w:t>
      </w:r>
      <w:r>
        <w:rPr>
          <w:rFonts w:cs="B Nazanin"/>
          <w:sz w:val="28"/>
          <w:szCs w:val="28"/>
          <w:rtl/>
        </w:rPr>
        <w:t>بهترین تکریمها گرامي داشتند و او را صاحب هرآنچه داشتند ناميدند</w:t>
      </w:r>
      <w:r>
        <w:rPr>
          <w:rFonts w:cs="B Nazanin"/>
          <w:sz w:val="28"/>
          <w:szCs w:val="28"/>
        </w:rPr>
        <w:t xml:space="preserve">. </w:t>
      </w:r>
      <w:r>
        <w:rPr>
          <w:rFonts w:cs="B Nazanin"/>
          <w:sz w:val="28"/>
          <w:szCs w:val="28"/>
          <w:rtl/>
        </w:rPr>
        <w:t xml:space="preserve">آيا تكريم و احترامي از اين بيشتر متصوّر است؟و به امام حسن عليه </w:t>
      </w:r>
      <w:r>
        <w:rPr>
          <w:rFonts w:cs="B Nazanin" w:hint="cs"/>
          <w:sz w:val="28"/>
          <w:szCs w:val="28"/>
          <w:rtl/>
        </w:rPr>
        <w:t xml:space="preserve">الاسلام </w:t>
      </w:r>
      <w:r>
        <w:rPr>
          <w:rFonts w:cs="B Nazanin"/>
          <w:sz w:val="28"/>
          <w:szCs w:val="28"/>
          <w:rtl/>
        </w:rPr>
        <w:t>اجاز</w:t>
      </w:r>
      <w:r>
        <w:rPr>
          <w:rFonts w:ascii="Times New Roman" w:cs="B Nazanin" w:hAnsi="Times New Roman" w:hint="cs"/>
          <w:sz w:val="28"/>
          <w:szCs w:val="28"/>
          <w:rtl/>
        </w:rPr>
        <w:t xml:space="preserve">ه </w:t>
      </w:r>
      <w:r>
        <w:rPr>
          <w:rFonts w:cs="B Nazanin" w:hint="cs"/>
          <w:sz w:val="28"/>
          <w:szCs w:val="28"/>
          <w:rtl/>
        </w:rPr>
        <w:t>ورود</w:t>
      </w:r>
      <w:r>
        <w:rPr>
          <w:rFonts w:cs="B Nazanin"/>
          <w:sz w:val="28"/>
          <w:szCs w:val="28"/>
          <w:rtl/>
        </w:rPr>
        <w:t xml:space="preserve"> </w:t>
      </w:r>
      <w:r>
        <w:rPr>
          <w:rFonts w:cs="B Nazanin" w:hint="cs"/>
          <w:sz w:val="28"/>
          <w:szCs w:val="28"/>
          <w:rtl/>
        </w:rPr>
        <w:t>در</w:t>
      </w:r>
      <w:r>
        <w:rPr>
          <w:rFonts w:cs="B Nazanin"/>
          <w:sz w:val="28"/>
          <w:szCs w:val="28"/>
          <w:rtl/>
        </w:rPr>
        <w:t xml:space="preserve"> </w:t>
      </w:r>
      <w:r>
        <w:rPr>
          <w:rFonts w:cs="B Nazanin" w:hint="cs"/>
          <w:sz w:val="28"/>
          <w:szCs w:val="28"/>
          <w:rtl/>
        </w:rPr>
        <w:t>كساء</w:t>
      </w:r>
      <w:r>
        <w:rPr>
          <w:rFonts w:cs="B Nazanin"/>
          <w:sz w:val="28"/>
          <w:szCs w:val="28"/>
          <w:rtl/>
        </w:rPr>
        <w:t xml:space="preserve"> </w:t>
      </w:r>
      <w:r>
        <w:rPr>
          <w:rFonts w:cs="B Nazanin" w:hint="cs"/>
          <w:sz w:val="28"/>
          <w:szCs w:val="28"/>
          <w:rtl/>
        </w:rPr>
        <w:t>را</w:t>
      </w:r>
      <w:r>
        <w:rPr>
          <w:rFonts w:cs="B Nazanin"/>
          <w:sz w:val="28"/>
          <w:szCs w:val="28"/>
          <w:rtl/>
        </w:rPr>
        <w:t xml:space="preserve"> </w:t>
      </w:r>
      <w:r>
        <w:rPr>
          <w:rFonts w:cs="B Nazanin" w:hint="cs"/>
          <w:sz w:val="28"/>
          <w:szCs w:val="28"/>
          <w:rtl/>
        </w:rPr>
        <w:t>دادند</w:t>
      </w:r>
    </w:p>
    <w:p>
      <w:pPr>
        <w:pStyle w:val="style0"/>
        <w:bidi/>
        <w:jc w:val="both"/>
        <w:rPr>
          <w:rFonts w:cs="B Nazanin"/>
          <w:sz w:val="28"/>
          <w:szCs w:val="28"/>
          <w:rtl/>
        </w:rPr>
      </w:pPr>
      <w:r>
        <w:rPr>
          <w:rFonts w:cs="B Nazanin"/>
          <w:sz w:val="28"/>
          <w:szCs w:val="28"/>
          <w:rtl/>
        </w:rPr>
        <w:t>یکی از روش های صحیح و کارآمد در تربیت انسان، روش احترام و «تکریم شخصیت» است. این شیوه در حقیقت پشتوانه سلامت روان بشر و از مهم ترین عوامل رشد شخصیّت اوست</w:t>
      </w:r>
      <w:r>
        <w:rPr>
          <w:rFonts w:cs="B Nazanin"/>
          <w:sz w:val="28"/>
          <w:szCs w:val="28"/>
        </w:rPr>
        <w:t>.</w:t>
      </w:r>
    </w:p>
    <w:p>
      <w:pPr>
        <w:pStyle w:val="style0"/>
        <w:bidi/>
        <w:jc w:val="both"/>
        <w:rPr>
          <w:rFonts w:cs="B Nazanin"/>
          <w:sz w:val="28"/>
          <w:szCs w:val="28"/>
          <w:rtl/>
        </w:rPr>
      </w:pPr>
      <w:r>
        <w:rPr>
          <w:rFonts w:cs="B Nazanin"/>
          <w:sz w:val="28"/>
          <w:szCs w:val="28"/>
          <w:rtl/>
        </w:rPr>
        <w:t>واژه کرامت برگرفته از ریشه کرم بوده و بر بزرگواری، شرافت و نفاست شی دلالت می کند.</w:t>
      </w:r>
      <w:r>
        <w:rPr/>
        <w:fldChar w:fldCharType="begin"/>
      </w:r>
      <w:r>
        <w:instrText xml:space="preserve"> HYPERLINK "file:/C:/Users/m.kamyab/Downloads/mgh-1386-2082.doc" \l "_edn1" </w:instrText>
      </w:r>
      <w:r>
        <w:rPr/>
        <w:fldChar w:fldCharType="separate"/>
      </w:r>
      <w:r>
        <w:rPr>
          <w:rStyle w:val="style85"/>
          <w:rFonts w:cs="B Nazanin" w:hint="cs"/>
          <w:color w:val="auto"/>
          <w:sz w:val="28"/>
          <w:szCs w:val="28"/>
          <w:u w:val="none"/>
          <w:rtl/>
        </w:rPr>
        <w:t>(1)</w:t>
      </w:r>
      <w:r>
        <w:rPr/>
        <w:fldChar w:fldCharType="end"/>
      </w:r>
      <w:r>
        <w:rPr>
          <w:rFonts w:cs="B Nazanin"/>
          <w:sz w:val="28"/>
          <w:szCs w:val="28"/>
          <w:rtl/>
        </w:rPr>
        <w:t>این واژه در مقابل لفظ «هوان» و «لؤم»؛ به معنای پستی و ذلت قرار دارد.</w:t>
      </w:r>
      <w:r>
        <w:rPr>
          <w:rFonts w:ascii="nazanin" w:hAnsi="nazanin"/>
          <w:color w:val="333333"/>
          <w:sz w:val="30"/>
          <w:szCs w:val="30"/>
          <w:shd w:val="clear" w:color="auto" w:fill="ffffff"/>
          <w:rtl/>
        </w:rPr>
        <w:t xml:space="preserve"> </w:t>
      </w:r>
      <w:r>
        <w:rPr>
          <w:rFonts w:cs="B Nazanin"/>
          <w:sz w:val="28"/>
          <w:szCs w:val="28"/>
          <w:rtl/>
        </w:rPr>
        <w:t>انسان، به عنوان برترین مخلوق الهی، دارای کرامت ویژه نسبت به دیگر موجودات استا</w:t>
      </w:r>
      <w:r>
        <w:rPr>
          <w:rFonts w:cs="B Nazanin" w:hint="cs"/>
          <w:sz w:val="28"/>
          <w:szCs w:val="28"/>
          <w:rtl/>
        </w:rPr>
        <w:t>ی</w:t>
      </w:r>
      <w:r>
        <w:rPr>
          <w:rFonts w:cs="B Nazanin" w:hint="eastAsia"/>
          <w:sz w:val="28"/>
          <w:szCs w:val="28"/>
          <w:rtl/>
        </w:rPr>
        <w:t>ن</w:t>
      </w:r>
      <w:r>
        <w:rPr>
          <w:rFonts w:cs="B Nazanin"/>
          <w:sz w:val="28"/>
          <w:szCs w:val="28"/>
          <w:rtl/>
        </w:rPr>
        <w:t xml:space="preserve"> بزرگوار</w:t>
      </w:r>
      <w:r>
        <w:rPr>
          <w:rFonts w:cs="B Nazanin" w:hint="cs"/>
          <w:sz w:val="28"/>
          <w:szCs w:val="28"/>
          <w:rtl/>
        </w:rPr>
        <w:t>ی</w:t>
      </w:r>
      <w:r>
        <w:rPr>
          <w:rFonts w:cs="B Nazanin"/>
          <w:sz w:val="28"/>
          <w:szCs w:val="28"/>
          <w:rtl/>
        </w:rPr>
        <w:t xml:space="preserve"> و برتر</w:t>
      </w:r>
      <w:r>
        <w:rPr>
          <w:rFonts w:cs="B Nazanin" w:hint="cs"/>
          <w:sz w:val="28"/>
          <w:szCs w:val="28"/>
          <w:rtl/>
        </w:rPr>
        <w:t>ی</w:t>
      </w:r>
      <w:r>
        <w:rPr>
          <w:rFonts w:cs="B Nazanin"/>
          <w:sz w:val="28"/>
          <w:szCs w:val="28"/>
          <w:rtl/>
        </w:rPr>
        <w:t xml:space="preserve"> ذات</w:t>
      </w:r>
      <w:r>
        <w:rPr>
          <w:rFonts w:cs="B Nazanin" w:hint="cs"/>
          <w:sz w:val="28"/>
          <w:szCs w:val="28"/>
          <w:rtl/>
        </w:rPr>
        <w:t>ی</w:t>
      </w:r>
      <w:r>
        <w:rPr>
          <w:rFonts w:cs="B Nazanin"/>
          <w:sz w:val="28"/>
          <w:szCs w:val="28"/>
          <w:rtl/>
        </w:rPr>
        <w:t xml:space="preserve"> از تفضلات اله</w:t>
      </w:r>
      <w:r>
        <w:rPr>
          <w:rFonts w:cs="B Nazanin" w:hint="cs"/>
          <w:sz w:val="28"/>
          <w:szCs w:val="28"/>
          <w:rtl/>
        </w:rPr>
        <w:t>ی</w:t>
      </w:r>
      <w:r>
        <w:rPr>
          <w:rFonts w:cs="B Nazanin"/>
          <w:sz w:val="28"/>
          <w:szCs w:val="28"/>
          <w:rtl/>
        </w:rPr>
        <w:t xml:space="preserve"> بوده و شا</w:t>
      </w:r>
      <w:r>
        <w:rPr>
          <w:rFonts w:cs="B Nazanin" w:hint="cs"/>
          <w:sz w:val="28"/>
          <w:szCs w:val="28"/>
          <w:rtl/>
        </w:rPr>
        <w:t>ی</w:t>
      </w:r>
      <w:r>
        <w:rPr>
          <w:rFonts w:cs="B Nazanin" w:hint="eastAsia"/>
          <w:sz w:val="28"/>
          <w:szCs w:val="28"/>
          <w:rtl/>
        </w:rPr>
        <w:t>سته</w:t>
      </w:r>
      <w:r>
        <w:rPr>
          <w:rFonts w:cs="B Nazanin"/>
          <w:sz w:val="28"/>
          <w:szCs w:val="28"/>
          <w:rtl/>
        </w:rPr>
        <w:t xml:space="preserve"> تکر</w:t>
      </w:r>
      <w:r>
        <w:rPr>
          <w:rFonts w:cs="B Nazanin" w:hint="cs"/>
          <w:sz w:val="28"/>
          <w:szCs w:val="28"/>
          <w:rtl/>
        </w:rPr>
        <w:t>ی</w:t>
      </w:r>
      <w:r>
        <w:rPr>
          <w:rFonts w:cs="B Nazanin" w:hint="eastAsia"/>
          <w:sz w:val="28"/>
          <w:szCs w:val="28"/>
          <w:rtl/>
        </w:rPr>
        <w:t>م</w:t>
      </w:r>
      <w:r>
        <w:rPr>
          <w:rFonts w:cs="B Nazanin"/>
          <w:sz w:val="28"/>
          <w:szCs w:val="28"/>
          <w:rtl/>
        </w:rPr>
        <w:t xml:space="preserve"> و بزرگداشت است. همچن</w:t>
      </w:r>
      <w:r>
        <w:rPr>
          <w:rFonts w:cs="B Nazanin" w:hint="cs"/>
          <w:sz w:val="28"/>
          <w:szCs w:val="28"/>
          <w:rtl/>
        </w:rPr>
        <w:t>ی</w:t>
      </w:r>
      <w:r>
        <w:rPr>
          <w:rFonts w:cs="B Nazanin" w:hint="eastAsia"/>
          <w:sz w:val="28"/>
          <w:szCs w:val="28"/>
          <w:rtl/>
        </w:rPr>
        <w:t>ن</w:t>
      </w:r>
      <w:r>
        <w:rPr>
          <w:rFonts w:cs="B Nazanin"/>
          <w:sz w:val="28"/>
          <w:szCs w:val="28"/>
          <w:rtl/>
        </w:rPr>
        <w:t xml:space="preserve"> ا</w:t>
      </w:r>
      <w:r>
        <w:rPr>
          <w:rFonts w:cs="B Nazanin" w:hint="cs"/>
          <w:sz w:val="28"/>
          <w:szCs w:val="28"/>
          <w:rtl/>
        </w:rPr>
        <w:t>ی</w:t>
      </w:r>
      <w:r>
        <w:rPr>
          <w:rFonts w:cs="B Nazanin" w:hint="eastAsia"/>
          <w:sz w:val="28"/>
          <w:szCs w:val="28"/>
          <w:rtl/>
        </w:rPr>
        <w:t>ن</w:t>
      </w:r>
      <w:r>
        <w:rPr>
          <w:rFonts w:cs="B Nazanin"/>
          <w:sz w:val="28"/>
          <w:szCs w:val="28"/>
          <w:rtl/>
        </w:rPr>
        <w:t xml:space="preserve"> برتر</w:t>
      </w:r>
      <w:r>
        <w:rPr>
          <w:rFonts w:cs="B Nazanin" w:hint="cs"/>
          <w:sz w:val="28"/>
          <w:szCs w:val="28"/>
          <w:rtl/>
        </w:rPr>
        <w:t>ی</w:t>
      </w:r>
      <w:r>
        <w:rPr>
          <w:rFonts w:cs="B Nazanin"/>
          <w:sz w:val="28"/>
          <w:szCs w:val="28"/>
          <w:rtl/>
        </w:rPr>
        <w:t xml:space="preserve"> ذات</w:t>
      </w:r>
      <w:r>
        <w:rPr>
          <w:rFonts w:cs="B Nazanin" w:hint="cs"/>
          <w:sz w:val="28"/>
          <w:szCs w:val="28"/>
          <w:rtl/>
        </w:rPr>
        <w:t>ی</w:t>
      </w:r>
      <w:r>
        <w:rPr>
          <w:rFonts w:cs="B Nazanin" w:hint="eastAsia"/>
          <w:sz w:val="28"/>
          <w:szCs w:val="28"/>
          <w:rtl/>
        </w:rPr>
        <w:t>،</w:t>
      </w:r>
      <w:r>
        <w:rPr>
          <w:rFonts w:cs="B Nazanin"/>
          <w:sz w:val="28"/>
          <w:szCs w:val="28"/>
          <w:rtl/>
        </w:rPr>
        <w:t xml:space="preserve"> فراگ</w:t>
      </w:r>
      <w:r>
        <w:rPr>
          <w:rFonts w:cs="B Nazanin" w:hint="cs"/>
          <w:sz w:val="28"/>
          <w:szCs w:val="28"/>
          <w:rtl/>
        </w:rPr>
        <w:t>ی</w:t>
      </w:r>
      <w:r>
        <w:rPr>
          <w:rFonts w:cs="B Nazanin" w:hint="eastAsia"/>
          <w:sz w:val="28"/>
          <w:szCs w:val="28"/>
          <w:rtl/>
        </w:rPr>
        <w:t>ر</w:t>
      </w:r>
      <w:r>
        <w:rPr>
          <w:rFonts w:cs="B Nazanin"/>
          <w:sz w:val="28"/>
          <w:szCs w:val="28"/>
          <w:rtl/>
        </w:rPr>
        <w:t xml:space="preserve"> بوده و نسبت به هم</w:t>
      </w:r>
      <w:r>
        <w:rPr>
          <w:rFonts w:cs="B Nazanin" w:hint="cs"/>
          <w:sz w:val="28"/>
          <w:szCs w:val="28"/>
          <w:rtl/>
        </w:rPr>
        <w:t>ۀ</w:t>
      </w:r>
      <w:r>
        <w:rPr>
          <w:rFonts w:cs="B Nazanin"/>
          <w:sz w:val="28"/>
          <w:szCs w:val="28"/>
          <w:rtl/>
        </w:rPr>
        <w:t xml:space="preserve"> انسان</w:t>
      </w:r>
      <w:r>
        <w:rPr>
          <w:rFonts w:ascii="Cambria" w:cs="Cambria" w:hAnsi="Cambria" w:hint="cs"/>
          <w:sz w:val="28"/>
          <w:szCs w:val="28"/>
          <w:rtl/>
        </w:rPr>
        <w:t>­</w:t>
      </w:r>
      <w:r>
        <w:rPr>
          <w:rFonts w:cs="B Nazanin" w:hint="cs"/>
          <w:sz w:val="28"/>
          <w:szCs w:val="28"/>
          <w:rtl/>
        </w:rPr>
        <w:t>ها</w:t>
      </w:r>
      <w:r>
        <w:rPr>
          <w:rFonts w:cs="B Nazanin"/>
          <w:sz w:val="28"/>
          <w:szCs w:val="28"/>
          <w:rtl/>
        </w:rPr>
        <w:t xml:space="preserve"> </w:t>
      </w:r>
      <w:r>
        <w:rPr>
          <w:rFonts w:cs="B Nazanin" w:hint="cs"/>
          <w:sz w:val="28"/>
          <w:szCs w:val="28"/>
          <w:rtl/>
        </w:rPr>
        <w:t>جاری</w:t>
      </w:r>
      <w:r>
        <w:rPr>
          <w:rFonts w:cs="B Nazanin"/>
          <w:sz w:val="28"/>
          <w:szCs w:val="28"/>
          <w:rtl/>
        </w:rPr>
        <w:t xml:space="preserve"> است. نمود و بروز د</w:t>
      </w:r>
      <w:r>
        <w:rPr>
          <w:rFonts w:cs="B Nazanin" w:hint="cs"/>
          <w:sz w:val="28"/>
          <w:szCs w:val="28"/>
          <w:rtl/>
        </w:rPr>
        <w:t>ی</w:t>
      </w:r>
      <w:r>
        <w:rPr>
          <w:rFonts w:cs="B Nazanin" w:hint="eastAsia"/>
          <w:sz w:val="28"/>
          <w:szCs w:val="28"/>
          <w:rtl/>
        </w:rPr>
        <w:t>گر</w:t>
      </w:r>
      <w:r>
        <w:rPr>
          <w:rFonts w:cs="B Nazanin"/>
          <w:sz w:val="28"/>
          <w:szCs w:val="28"/>
          <w:rtl/>
        </w:rPr>
        <w:t xml:space="preserve"> کرامت در انسان، آن است که به او ا</w:t>
      </w:r>
      <w:r>
        <w:rPr>
          <w:rFonts w:cs="B Nazanin" w:hint="cs"/>
          <w:sz w:val="28"/>
          <w:szCs w:val="28"/>
          <w:rtl/>
        </w:rPr>
        <w:t>ی</w:t>
      </w:r>
      <w:r>
        <w:rPr>
          <w:rFonts w:cs="B Nazanin" w:hint="eastAsia"/>
          <w:sz w:val="28"/>
          <w:szCs w:val="28"/>
          <w:rtl/>
        </w:rPr>
        <w:t>ن</w:t>
      </w:r>
      <w:r>
        <w:rPr>
          <w:rFonts w:cs="B Nazanin"/>
          <w:sz w:val="28"/>
          <w:szCs w:val="28"/>
          <w:rtl/>
        </w:rPr>
        <w:t xml:space="preserve"> قدرت عطا شده که کرامت خو</w:t>
      </w:r>
      <w:r>
        <w:rPr>
          <w:rFonts w:cs="B Nazanin" w:hint="cs"/>
          <w:sz w:val="28"/>
          <w:szCs w:val="28"/>
          <w:rtl/>
        </w:rPr>
        <w:t>ی</w:t>
      </w:r>
      <w:r>
        <w:rPr>
          <w:rFonts w:cs="B Nazanin" w:hint="eastAsia"/>
          <w:sz w:val="28"/>
          <w:szCs w:val="28"/>
          <w:rtl/>
        </w:rPr>
        <w:t>ش</w:t>
      </w:r>
      <w:r>
        <w:rPr>
          <w:rFonts w:cs="B Nazanin"/>
          <w:sz w:val="28"/>
          <w:szCs w:val="28"/>
          <w:rtl/>
        </w:rPr>
        <w:t xml:space="preserve"> را ز</w:t>
      </w:r>
      <w:r>
        <w:rPr>
          <w:rFonts w:cs="B Nazanin" w:hint="cs"/>
          <w:sz w:val="28"/>
          <w:szCs w:val="28"/>
          <w:rtl/>
        </w:rPr>
        <w:t>ی</w:t>
      </w:r>
      <w:r>
        <w:rPr>
          <w:rFonts w:cs="B Nazanin" w:hint="eastAsia"/>
          <w:sz w:val="28"/>
          <w:szCs w:val="28"/>
          <w:rtl/>
        </w:rPr>
        <w:t>ادت</w:t>
      </w:r>
      <w:r>
        <w:rPr>
          <w:rFonts w:cs="B Nazanin"/>
          <w:sz w:val="28"/>
          <w:szCs w:val="28"/>
          <w:rtl/>
        </w:rPr>
        <w:t xml:space="preserve"> بخشد و با تحص</w:t>
      </w:r>
      <w:r>
        <w:rPr>
          <w:rFonts w:cs="B Nazanin" w:hint="cs"/>
          <w:sz w:val="28"/>
          <w:szCs w:val="28"/>
          <w:rtl/>
        </w:rPr>
        <w:t>ی</w:t>
      </w:r>
      <w:r>
        <w:rPr>
          <w:rFonts w:cs="B Nazanin" w:hint="eastAsia"/>
          <w:sz w:val="28"/>
          <w:szCs w:val="28"/>
          <w:rtl/>
        </w:rPr>
        <w:t>ل</w:t>
      </w:r>
      <w:r>
        <w:rPr>
          <w:rFonts w:cs="B Nazanin"/>
          <w:sz w:val="28"/>
          <w:szCs w:val="28"/>
          <w:rtl/>
        </w:rPr>
        <w:t xml:space="preserve"> کمالات انسان</w:t>
      </w:r>
      <w:r>
        <w:rPr>
          <w:rFonts w:cs="B Nazanin" w:hint="cs"/>
          <w:sz w:val="28"/>
          <w:szCs w:val="28"/>
          <w:rtl/>
        </w:rPr>
        <w:t>ی</w:t>
      </w:r>
      <w:r>
        <w:rPr>
          <w:rFonts w:cs="B Nazanin"/>
          <w:sz w:val="28"/>
          <w:szCs w:val="28"/>
          <w:rtl/>
        </w:rPr>
        <w:t xml:space="preserve"> و پاکساز</w:t>
      </w:r>
      <w:r>
        <w:rPr>
          <w:rFonts w:cs="B Nazanin" w:hint="cs"/>
          <w:sz w:val="28"/>
          <w:szCs w:val="28"/>
          <w:rtl/>
        </w:rPr>
        <w:t>ی</w:t>
      </w:r>
      <w:r>
        <w:rPr>
          <w:rFonts w:cs="B Nazanin"/>
          <w:sz w:val="28"/>
          <w:szCs w:val="28"/>
          <w:rtl/>
        </w:rPr>
        <w:t xml:space="preserve"> رذ</w:t>
      </w:r>
      <w:r>
        <w:rPr>
          <w:rFonts w:cs="B Nazanin" w:hint="cs"/>
          <w:sz w:val="28"/>
          <w:szCs w:val="28"/>
          <w:rtl/>
        </w:rPr>
        <w:t>ی</w:t>
      </w:r>
      <w:r>
        <w:rPr>
          <w:rFonts w:cs="B Nazanin" w:hint="eastAsia"/>
          <w:sz w:val="28"/>
          <w:szCs w:val="28"/>
          <w:rtl/>
        </w:rPr>
        <w:t>لت</w:t>
      </w:r>
      <w:r>
        <w:rPr>
          <w:rFonts w:cs="B Nazanin"/>
          <w:sz w:val="28"/>
          <w:szCs w:val="28"/>
          <w:rtl/>
        </w:rPr>
        <w:t xml:space="preserve"> ها</w:t>
      </w:r>
      <w:r>
        <w:rPr>
          <w:rFonts w:cs="B Nazanin" w:hint="cs"/>
          <w:sz w:val="28"/>
          <w:szCs w:val="28"/>
          <w:rtl/>
        </w:rPr>
        <w:t>ی</w:t>
      </w:r>
      <w:r>
        <w:rPr>
          <w:rFonts w:cs="B Nazanin"/>
          <w:sz w:val="28"/>
          <w:szCs w:val="28"/>
          <w:rtl/>
        </w:rPr>
        <w:t xml:space="preserve"> وجود</w:t>
      </w:r>
      <w:r>
        <w:rPr>
          <w:rFonts w:cs="B Nazanin" w:hint="cs"/>
          <w:sz w:val="28"/>
          <w:szCs w:val="28"/>
          <w:rtl/>
        </w:rPr>
        <w:t>ی</w:t>
      </w:r>
      <w:r>
        <w:rPr>
          <w:rFonts w:cs="B Nazanin" w:hint="eastAsia"/>
          <w:sz w:val="28"/>
          <w:szCs w:val="28"/>
          <w:rtl/>
        </w:rPr>
        <w:t>،</w:t>
      </w:r>
      <w:r>
        <w:rPr>
          <w:rFonts w:cs="B Nazanin"/>
          <w:sz w:val="28"/>
          <w:szCs w:val="28"/>
          <w:rtl/>
        </w:rPr>
        <w:t xml:space="preserve"> به بزرگوار</w:t>
      </w:r>
      <w:r>
        <w:rPr>
          <w:rFonts w:cs="B Nazanin" w:hint="cs"/>
          <w:sz w:val="28"/>
          <w:szCs w:val="28"/>
          <w:rtl/>
        </w:rPr>
        <w:t>ی</w:t>
      </w:r>
      <w:r>
        <w:rPr>
          <w:rFonts w:cs="B Nazanin"/>
          <w:sz w:val="28"/>
          <w:szCs w:val="28"/>
          <w:rtl/>
        </w:rPr>
        <w:t xml:space="preserve"> و شرافت ب</w:t>
      </w:r>
      <w:r>
        <w:rPr>
          <w:rFonts w:cs="B Nazanin" w:hint="cs"/>
          <w:sz w:val="28"/>
          <w:szCs w:val="28"/>
          <w:rtl/>
        </w:rPr>
        <w:t>ی</w:t>
      </w:r>
      <w:r>
        <w:rPr>
          <w:rFonts w:cs="B Nazanin" w:hint="eastAsia"/>
          <w:sz w:val="28"/>
          <w:szCs w:val="28"/>
          <w:rtl/>
        </w:rPr>
        <w:t>شتر</w:t>
      </w:r>
      <w:r>
        <w:rPr>
          <w:rFonts w:cs="B Nazanin"/>
          <w:sz w:val="28"/>
          <w:szCs w:val="28"/>
          <w:rtl/>
        </w:rPr>
        <w:t xml:space="preserve"> دست </w:t>
      </w:r>
      <w:r>
        <w:rPr>
          <w:rFonts w:cs="B Nazanin" w:hint="cs"/>
          <w:sz w:val="28"/>
          <w:szCs w:val="28"/>
          <w:rtl/>
        </w:rPr>
        <w:t>ی</w:t>
      </w:r>
      <w:r>
        <w:rPr>
          <w:rFonts w:cs="B Nazanin" w:hint="eastAsia"/>
          <w:sz w:val="28"/>
          <w:szCs w:val="28"/>
          <w:rtl/>
        </w:rPr>
        <w:t>ابد</w:t>
      </w:r>
      <w:r>
        <w:rPr>
          <w:rFonts w:cs="B Nazanin" w:hint="cs"/>
          <w:sz w:val="28"/>
          <w:szCs w:val="28"/>
          <w:rtl/>
        </w:rPr>
        <w:t>(2)</w:t>
      </w:r>
    </w:p>
    <w:p>
      <w:pPr>
        <w:pStyle w:val="style0"/>
        <w:bidi/>
        <w:jc w:val="both"/>
        <w:rPr>
          <w:rFonts w:cs="B Nazanin"/>
          <w:sz w:val="28"/>
          <w:szCs w:val="28"/>
          <w:rtl/>
        </w:rPr>
      </w:pPr>
      <w:r>
        <w:rPr>
          <w:rFonts w:cs="B Nazanin"/>
          <w:sz w:val="28"/>
          <w:szCs w:val="28"/>
          <w:rtl/>
        </w:rPr>
        <w:t xml:space="preserve">خداوند متعال در قرآن کریم بنی آدم را تکریم نموده است و هیچ موجودی را برتر از او نیافریده است: «و لقد کرّمنا بنی آدم و حملناهم فی البرّ و البحر و رزقناهم من الطیّبات و فضّلناهم علی کثیرٍ ممّن خلقنا تفضیلاً؛ </w:t>
      </w:r>
      <w:r>
        <w:rPr>
          <w:rFonts w:cs="B Nazanin" w:hint="cs"/>
          <w:sz w:val="28"/>
          <w:szCs w:val="28"/>
          <w:rtl/>
        </w:rPr>
        <w:t>(</w:t>
      </w:r>
      <w:r>
        <w:rPr>
          <w:rFonts w:cs="B Nazanin"/>
          <w:sz w:val="28"/>
          <w:szCs w:val="28"/>
          <w:rtl/>
        </w:rPr>
        <w:t>سوره اسراء، آیه 70</w:t>
      </w:r>
      <w:r>
        <w:rPr>
          <w:rFonts w:cs="B Nazanin" w:hint="cs"/>
          <w:sz w:val="28"/>
          <w:szCs w:val="28"/>
          <w:rtl/>
        </w:rPr>
        <w:t xml:space="preserve">) </w:t>
      </w:r>
      <w:r>
        <w:rPr>
          <w:rFonts w:cs="B Nazanin"/>
          <w:sz w:val="28"/>
          <w:szCs w:val="28"/>
          <w:rtl/>
        </w:rPr>
        <w:t>ما فرزندان آدمی را گرامی داشتیم و آن ها را در خشکی و دریا بر مرکب های راهوار سوار کردیم و از انواع غذاهای پاکیزه به آنان روزی دادیم و بر بسیاری از مخلوقات برتری بخشیدیم</w:t>
      </w:r>
      <w:r>
        <w:rPr>
          <w:rFonts w:cs="B Nazanin"/>
          <w:sz w:val="28"/>
          <w:szCs w:val="28"/>
        </w:rPr>
        <w:t>.»</w:t>
      </w:r>
    </w:p>
    <w:p>
      <w:pPr>
        <w:pStyle w:val="style0"/>
        <w:bidi/>
        <w:jc w:val="both"/>
        <w:rPr>
          <w:rFonts w:cs="B Nazanin"/>
          <w:sz w:val="28"/>
          <w:szCs w:val="28"/>
          <w:rtl/>
        </w:rPr>
      </w:pPr>
      <w:r>
        <w:rPr>
          <w:rFonts w:cs="B Nazanin"/>
          <w:color w:val="000000"/>
          <w:sz w:val="28"/>
          <w:szCs w:val="28"/>
          <w:rtl/>
        </w:rPr>
        <w:t>با مطالعه‌ی زندگی</w:t>
      </w:r>
      <w:r>
        <w:rPr>
          <w:rFonts w:ascii="Cambria" w:cs="Cambria" w:hAnsi="Cambria" w:hint="cs"/>
          <w:color w:val="000000"/>
          <w:sz w:val="28"/>
          <w:szCs w:val="28"/>
          <w:rtl/>
        </w:rPr>
        <w:t> </w:t>
      </w:r>
      <w:bookmarkStart w:id="1" w:name="innerlink"/>
      <w:r>
        <w:rPr>
          <w:rFonts w:cs="B Nazanin"/>
          <w:color w:val="000000"/>
          <w:sz w:val="28"/>
          <w:szCs w:val="28"/>
        </w:rPr>
        <w:fldChar w:fldCharType="begin"/>
      </w:r>
      <w:r>
        <w:rPr>
          <w:rFonts w:cs="B Nazanin"/>
          <w:color w:val="000000"/>
          <w:sz w:val="28"/>
          <w:szCs w:val="28"/>
        </w:rPr>
        <w:instrText xml:space="preserve"> HYPERLINK "http://wikifeqh.ir/%D9%BE%DB%8C%D8%A7%D9%85%D8%A8%D8%B1_(%D8%B5%D9%84%DB%8C%E2%80%8C%D8%A7%D9%84%D9%84%D9%87%E2%80%8C%D8%B9%D9%84%DB%8C%D9%87%E2%80%8C%D9%88%E2%80%8C%D8%A2%D9%84%D9%87%E2%80%8C%D9%88%D8%B3%D9%84%D9%91%D9%85)" \o "</w:instrText>
      </w:r>
      <w:r>
        <w:rPr>
          <w:rFonts w:cs="B Nazanin"/>
          <w:color w:val="000000"/>
          <w:sz w:val="28"/>
          <w:szCs w:val="28"/>
          <w:rtl/>
        </w:rPr>
        <w:instrText>پ</w:instrText>
      </w:r>
      <w:r>
        <w:rPr>
          <w:rFonts w:cs="B Nazanin" w:hint="cs"/>
          <w:color w:val="000000"/>
          <w:sz w:val="28"/>
          <w:szCs w:val="28"/>
          <w:rtl/>
        </w:rPr>
        <w:instrText>ی</w:instrText>
      </w:r>
      <w:r>
        <w:rPr>
          <w:rFonts w:cs="B Nazanin" w:hint="eastAsia"/>
          <w:color w:val="000000"/>
          <w:sz w:val="28"/>
          <w:szCs w:val="28"/>
          <w:rtl/>
        </w:rPr>
        <w:instrText>امبر</w:instrText>
      </w:r>
      <w:r>
        <w:rPr>
          <w:rFonts w:cs="B Nazanin"/>
          <w:color w:val="000000"/>
          <w:sz w:val="28"/>
          <w:szCs w:val="28"/>
          <w:rtl/>
        </w:rPr>
        <w:instrText xml:space="preserve"> (صل</w:instrText>
      </w:r>
      <w:r>
        <w:rPr>
          <w:rFonts w:cs="B Nazanin" w:hint="cs"/>
          <w:color w:val="000000"/>
          <w:sz w:val="28"/>
          <w:szCs w:val="28"/>
          <w:rtl/>
        </w:rPr>
        <w:instrText>ی‌</w:instrText>
      </w:r>
      <w:r>
        <w:rPr>
          <w:rFonts w:cs="B Nazanin" w:hint="eastAsia"/>
          <w:color w:val="000000"/>
          <w:sz w:val="28"/>
          <w:szCs w:val="28"/>
          <w:rtl/>
        </w:rPr>
        <w:instrText>الله‌عل</w:instrText>
      </w:r>
      <w:r>
        <w:rPr>
          <w:rFonts w:cs="B Nazanin" w:hint="cs"/>
          <w:color w:val="000000"/>
          <w:sz w:val="28"/>
          <w:szCs w:val="28"/>
          <w:rtl/>
        </w:rPr>
        <w:instrText>ی</w:instrText>
      </w:r>
      <w:r>
        <w:rPr>
          <w:rFonts w:cs="B Nazanin" w:hint="eastAsia"/>
          <w:color w:val="000000"/>
          <w:sz w:val="28"/>
          <w:szCs w:val="28"/>
          <w:rtl/>
        </w:rPr>
        <w:instrText>ه‌و‌آله‌وسلّم</w:instrText>
      </w:r>
      <w:r>
        <w:rPr>
          <w:rFonts w:cs="B Nazanin"/>
          <w:color w:val="000000"/>
          <w:sz w:val="28"/>
          <w:szCs w:val="28"/>
          <w:rtl/>
        </w:rPr>
        <w:instrText>)</w:instrText>
      </w:r>
      <w:r>
        <w:rPr>
          <w:rFonts w:cs="B Nazanin"/>
          <w:color w:val="000000"/>
          <w:sz w:val="28"/>
          <w:szCs w:val="28"/>
        </w:rPr>
        <w:instrText xml:space="preserve">" </w:instrText>
      </w:r>
      <w:r>
        <w:rPr>
          <w:rFonts w:cs="B Nazanin"/>
          <w:color w:val="000000"/>
          <w:sz w:val="28"/>
          <w:szCs w:val="28"/>
        </w:rPr>
        <w:fldChar w:fldCharType="separate"/>
      </w:r>
      <w:r>
        <w:rPr>
          <w:rStyle w:val="style85"/>
          <w:rFonts w:cs="B Nazanin"/>
          <w:color w:val="000000"/>
          <w:sz w:val="28"/>
          <w:szCs w:val="28"/>
          <w:u w:val="none"/>
          <w:rtl/>
        </w:rPr>
        <w:t>پیامبر (صلی‌الله‌علیه‌و‌آله‌وسلّم)</w:t>
      </w:r>
      <w:r>
        <w:rPr>
          <w:rFonts w:cs="B Nazanin"/>
          <w:color w:val="000000"/>
          <w:sz w:val="28"/>
          <w:szCs w:val="28"/>
        </w:rPr>
        <w:fldChar w:fldCharType="end"/>
      </w:r>
      <w:r>
        <w:rPr>
          <w:rFonts w:cs="B Nazanin"/>
          <w:color w:val="000000"/>
          <w:sz w:val="28"/>
          <w:szCs w:val="28"/>
        </w:rPr>
        <w:t> </w:t>
      </w:r>
      <w:r>
        <w:rPr>
          <w:rFonts w:cs="B Nazanin"/>
          <w:color w:val="000000"/>
          <w:sz w:val="28"/>
          <w:szCs w:val="28"/>
          <w:rtl/>
        </w:rPr>
        <w:t>درس‌های مهمی درباره‌ی چگونگی برخورد درست با</w:t>
      </w:r>
      <w:r>
        <w:rPr>
          <w:rFonts w:ascii="Cambria" w:cs="Cambria" w:hAnsi="Cambria" w:hint="cs"/>
          <w:color w:val="000000"/>
          <w:sz w:val="28"/>
          <w:szCs w:val="28"/>
          <w:rtl/>
        </w:rPr>
        <w:t> </w:t>
      </w:r>
      <w:r>
        <w:rPr/>
        <w:fldChar w:fldCharType="begin"/>
      </w:r>
      <w:r>
        <w:instrText xml:space="preserve"> HYPERLINK "http://wikifeqh.ir/%DA%A9%D9%88%D8%AF%DA%A9%D8%A7%D9%86" \o "کودکان" </w:instrText>
      </w:r>
      <w:r>
        <w:rPr/>
        <w:fldChar w:fldCharType="separate"/>
      </w:r>
      <w:r>
        <w:rPr>
          <w:rStyle w:val="style85"/>
          <w:rFonts w:cs="B Nazanin"/>
          <w:color w:val="000000"/>
          <w:sz w:val="28"/>
          <w:szCs w:val="28"/>
          <w:u w:val="none"/>
          <w:rtl/>
        </w:rPr>
        <w:t>کودکان</w:t>
      </w:r>
      <w:r>
        <w:rPr/>
        <w:fldChar w:fldCharType="end"/>
      </w:r>
      <w:r>
        <w:rPr>
          <w:rFonts w:cs="B Nazanin"/>
          <w:color w:val="000000"/>
          <w:sz w:val="28"/>
          <w:szCs w:val="28"/>
        </w:rPr>
        <w:t> </w:t>
      </w:r>
      <w:r>
        <w:rPr>
          <w:rFonts w:cs="B Nazanin"/>
          <w:color w:val="000000"/>
          <w:sz w:val="28"/>
          <w:szCs w:val="28"/>
          <w:rtl/>
        </w:rPr>
        <w:t>و</w:t>
      </w:r>
      <w:r>
        <w:rPr>
          <w:rFonts w:ascii="Cambria" w:cs="Cambria" w:hAnsi="Cambria" w:hint="cs"/>
          <w:color w:val="000000"/>
          <w:sz w:val="28"/>
          <w:szCs w:val="28"/>
          <w:rtl/>
        </w:rPr>
        <w:t> </w:t>
      </w:r>
      <w:r>
        <w:rPr/>
        <w:fldChar w:fldCharType="begin"/>
      </w:r>
      <w:r>
        <w:instrText xml:space="preserve"> HYPERLINK "http://wikifeqh.ir/%D9%86%D9%88%D8%AC%D9%88%D8%A7%D9%86%D8%A7%D9%86" \o "نوجوانان (پیوندی وجود ندارد)" </w:instrText>
      </w:r>
      <w:r>
        <w:rPr/>
        <w:fldChar w:fldCharType="separate"/>
      </w:r>
      <w:r>
        <w:rPr>
          <w:rStyle w:val="style85"/>
          <w:rFonts w:cs="B Nazanin"/>
          <w:color w:val="000000"/>
          <w:sz w:val="28"/>
          <w:szCs w:val="28"/>
          <w:u w:val="none"/>
          <w:rtl/>
        </w:rPr>
        <w:t>نوجوانان</w:t>
      </w:r>
      <w:r>
        <w:rPr/>
        <w:fldChar w:fldCharType="end"/>
      </w:r>
      <w:r>
        <w:rPr>
          <w:rFonts w:cs="B Nazanin"/>
          <w:color w:val="000000"/>
          <w:sz w:val="28"/>
          <w:szCs w:val="28"/>
        </w:rPr>
        <w:t> </w:t>
      </w:r>
      <w:r>
        <w:rPr>
          <w:rFonts w:cs="B Nazanin"/>
          <w:color w:val="000000"/>
          <w:sz w:val="28"/>
          <w:szCs w:val="28"/>
          <w:rtl/>
        </w:rPr>
        <w:t>می‌توان آموخت. ‌ایشان نه تنها مهرورزی و</w:t>
      </w:r>
      <w:r>
        <w:rPr>
          <w:rFonts w:ascii="Cambria" w:cs="Cambria" w:hAnsi="Cambria" w:hint="cs"/>
          <w:color w:val="000000"/>
          <w:sz w:val="28"/>
          <w:szCs w:val="28"/>
          <w:rtl/>
        </w:rPr>
        <w:t> </w:t>
      </w:r>
      <w:r>
        <w:rPr/>
        <w:fldChar w:fldCharType="begin"/>
      </w:r>
      <w:r>
        <w:instrText xml:space="preserve"> HYPERLINK "http://wikifeqh.ir/%D9%85%D8%AD%D8%A8%D8%AA" \o "محبت" </w:instrText>
      </w:r>
      <w:r>
        <w:rPr/>
        <w:fldChar w:fldCharType="separate"/>
      </w:r>
      <w:r>
        <w:rPr>
          <w:rStyle w:val="style85"/>
          <w:rFonts w:cs="B Nazanin"/>
          <w:color w:val="000000"/>
          <w:sz w:val="28"/>
          <w:szCs w:val="28"/>
          <w:u w:val="none"/>
          <w:rtl/>
        </w:rPr>
        <w:t>محبت</w:t>
      </w:r>
      <w:r>
        <w:rPr/>
        <w:fldChar w:fldCharType="end"/>
      </w:r>
      <w:bookmarkEnd w:id="1"/>
      <w:r>
        <w:rPr>
          <w:rFonts w:cs="B Nazanin"/>
          <w:color w:val="000000"/>
          <w:sz w:val="28"/>
          <w:szCs w:val="28"/>
        </w:rPr>
        <w:t> </w:t>
      </w:r>
      <w:r>
        <w:rPr>
          <w:rFonts w:cs="B Nazanin"/>
          <w:color w:val="000000"/>
          <w:sz w:val="28"/>
          <w:szCs w:val="28"/>
          <w:rtl/>
        </w:rPr>
        <w:t>به کودکان را در محور رفتار خود با ایشان قرار داده بود، بلکه شخصیت انسانی و قابل احترامی را برای آنان قائل بود، و این در سیره‌ی نظری و عملی ایشان مشهود است</w:t>
      </w:r>
      <w:r>
        <w:rPr>
          <w:rFonts w:cs="B Nazanin"/>
          <w:sz w:val="28"/>
          <w:szCs w:val="28"/>
        </w:rPr>
        <w:t>. ‌</w:t>
      </w:r>
      <w:r>
        <w:rPr>
          <w:rFonts w:cs="B Nazanin"/>
          <w:sz w:val="28"/>
          <w:szCs w:val="28"/>
          <w:rtl/>
        </w:rPr>
        <w:t xml:space="preserve">پیامبر(ص) </w:t>
      </w:r>
      <w:r>
        <w:rPr>
          <w:rFonts w:cs="B Nazanin" w:hint="cs"/>
          <w:sz w:val="28"/>
          <w:szCs w:val="28"/>
          <w:rtl/>
        </w:rPr>
        <w:t>میفرمایند</w:t>
      </w:r>
      <w:r>
        <w:rPr>
          <w:rFonts w:cs="B Nazanin"/>
          <w:sz w:val="28"/>
          <w:szCs w:val="28"/>
          <w:rtl/>
        </w:rPr>
        <w:t>: «أَکْرِمُوا أَوْلَادَکُمْ وَ أَحْسِنُوا آدَابَهُمْ یغْفَرْ لَکُمْ</w:t>
      </w:r>
      <w:r>
        <w:rPr>
          <w:rFonts w:cs="B Nazanin"/>
          <w:sz w:val="28"/>
          <w:szCs w:val="28"/>
        </w:rPr>
        <w:t xml:space="preserve"> </w:t>
      </w:r>
      <w:r>
        <w:rPr>
          <w:rFonts w:cs="B Nazanin"/>
          <w:sz w:val="28"/>
          <w:szCs w:val="28"/>
        </w:rPr>
        <w:t>»</w:t>
      </w:r>
      <w:r>
        <w:rPr>
          <w:rFonts w:cs="B Nazanin" w:hint="cs"/>
          <w:color w:val="000000"/>
          <w:sz w:val="28"/>
          <w:szCs w:val="28"/>
          <w:rtl/>
        </w:rPr>
        <w:t>(</w:t>
      </w:r>
      <w:r>
        <w:rPr>
          <w:rFonts w:cs="B Nazanin" w:hint="cs"/>
          <w:color w:val="000000"/>
          <w:sz w:val="28"/>
          <w:szCs w:val="28"/>
          <w:rtl/>
        </w:rPr>
        <w:t>3)</w:t>
      </w:r>
      <w:r>
        <w:rPr>
          <w:rFonts w:cs="B Nazanin"/>
          <w:color w:val="000000"/>
          <w:sz w:val="28"/>
          <w:szCs w:val="28"/>
          <w:rtl/>
        </w:rPr>
        <w:t xml:space="preserve">فرزندان </w:t>
      </w:r>
      <w:r>
        <w:rPr>
          <w:rFonts w:cs="B Nazanin"/>
          <w:sz w:val="28"/>
          <w:szCs w:val="28"/>
          <w:rtl/>
        </w:rPr>
        <w:t>خود را تکریم کنید و به آنها آداب نیک بیاموزید تا آمرزیده شوید،</w:t>
      </w:r>
      <w:r>
        <w:rPr>
          <w:rFonts w:cs="B Nazanin" w:hint="cs"/>
          <w:sz w:val="28"/>
          <w:szCs w:val="28"/>
          <w:rtl/>
        </w:rPr>
        <w:t>این گفتار</w:t>
      </w:r>
      <w:r>
        <w:rPr>
          <w:rFonts w:cs="B Nazanin"/>
          <w:sz w:val="28"/>
          <w:szCs w:val="28"/>
          <w:rtl/>
        </w:rPr>
        <w:t xml:space="preserve"> نمونه‌ی بارزی از محترم بودن کودکان در تفکر الهی پیامبر(ص) است</w:t>
      </w:r>
      <w:r>
        <w:rPr>
          <w:rFonts w:cs="B Nazanin"/>
          <w:sz w:val="28"/>
          <w:szCs w:val="28"/>
        </w:rPr>
        <w:t>.</w:t>
      </w:r>
    </w:p>
    <w:p>
      <w:pPr>
        <w:pStyle w:val="style0"/>
        <w:bidi/>
        <w:jc w:val="both"/>
        <w:rPr>
          <w:rFonts w:cs="B Nazanin"/>
          <w:sz w:val="28"/>
          <w:szCs w:val="28"/>
        </w:rPr>
      </w:pPr>
      <w:r>
        <w:rPr>
          <w:rFonts w:cs="B Nazanin" w:hint="cs"/>
          <w:sz w:val="28"/>
          <w:szCs w:val="28"/>
          <w:rtl/>
        </w:rPr>
        <w:t xml:space="preserve">از </w:t>
      </w:r>
      <w:r>
        <w:rPr>
          <w:rFonts w:cs="B Nazanin"/>
          <w:sz w:val="28"/>
          <w:szCs w:val="28"/>
          <w:rtl/>
        </w:rPr>
        <w:t>اثر</w:t>
      </w:r>
      <w:r>
        <w:rPr>
          <w:rFonts w:cs="B Nazanin" w:hint="cs"/>
          <w:sz w:val="28"/>
          <w:szCs w:val="28"/>
          <w:rtl/>
        </w:rPr>
        <w:t>ات</w:t>
      </w:r>
      <w:r>
        <w:rPr>
          <w:rFonts w:cs="B Nazanin"/>
          <w:sz w:val="28"/>
          <w:szCs w:val="28"/>
          <w:rtl/>
        </w:rPr>
        <w:t xml:space="preserve"> تکریم شخصیت کودک دوری از گناه </w:t>
      </w:r>
      <w:r>
        <w:rPr>
          <w:rFonts w:cs="B Nazanin" w:hint="cs"/>
          <w:sz w:val="28"/>
          <w:szCs w:val="28"/>
          <w:rtl/>
        </w:rPr>
        <w:t>میباشد</w:t>
      </w:r>
      <w:r>
        <w:rPr>
          <w:rFonts w:cs="B Nazanin"/>
          <w:sz w:val="28"/>
          <w:szCs w:val="28"/>
          <w:rtl/>
        </w:rPr>
        <w:t xml:space="preserve"> </w:t>
      </w:r>
      <w:r>
        <w:rPr>
          <w:rFonts w:cs="B Nazanin" w:hint="cs"/>
          <w:sz w:val="28"/>
          <w:szCs w:val="28"/>
          <w:rtl/>
        </w:rPr>
        <w:t>.</w:t>
      </w:r>
      <w:r>
        <w:rPr>
          <w:rFonts w:cs="B Nazanin"/>
          <w:sz w:val="28"/>
          <w:szCs w:val="28"/>
          <w:rtl/>
        </w:rPr>
        <w:t xml:space="preserve">امام علی علیه‌السلام در این زمینه </w:t>
      </w:r>
      <w:r>
        <w:rPr>
          <w:rFonts w:cs="B Nazanin" w:hint="cs"/>
          <w:sz w:val="28"/>
          <w:szCs w:val="28"/>
          <w:rtl/>
        </w:rPr>
        <w:t>میفرمایند</w:t>
      </w:r>
      <w:r>
        <w:rPr>
          <w:rFonts w:cs="B Nazanin"/>
          <w:sz w:val="28"/>
          <w:szCs w:val="28"/>
          <w:rtl/>
        </w:rPr>
        <w:t xml:space="preserve">: </w:t>
      </w:r>
      <w:r>
        <w:rPr>
          <w:rFonts w:cs="B Nazanin"/>
          <w:sz w:val="28"/>
          <w:szCs w:val="28"/>
          <w:rtl/>
        </w:rPr>
        <w:t xml:space="preserve"> </w:t>
      </w:r>
      <w:r>
        <w:rPr>
          <w:rFonts w:cs="B Nazanin"/>
          <w:sz w:val="28"/>
          <w:szCs w:val="28"/>
          <w:rtl/>
        </w:rPr>
        <w:t>مَنْ کَرُمَتْ عَلَ</w:t>
      </w:r>
      <w:r>
        <w:rPr>
          <w:rFonts w:cs="B Nazanin" w:hint="cs"/>
          <w:sz w:val="28"/>
          <w:szCs w:val="28"/>
          <w:rtl/>
        </w:rPr>
        <w:t>یْ</w:t>
      </w:r>
      <w:r>
        <w:rPr>
          <w:rFonts w:cs="B Nazanin" w:hint="eastAsia"/>
          <w:sz w:val="28"/>
          <w:szCs w:val="28"/>
          <w:rtl/>
        </w:rPr>
        <w:t>هِ</w:t>
      </w:r>
      <w:r>
        <w:rPr>
          <w:rFonts w:cs="B Nazanin"/>
          <w:sz w:val="28"/>
          <w:szCs w:val="28"/>
          <w:rtl/>
        </w:rPr>
        <w:t xml:space="preserve"> نَفْسُهُ هَانَتْ عَلَ</w:t>
      </w:r>
      <w:r>
        <w:rPr>
          <w:rFonts w:cs="B Nazanin" w:hint="cs"/>
          <w:sz w:val="28"/>
          <w:szCs w:val="28"/>
          <w:rtl/>
        </w:rPr>
        <w:t>یْ</w:t>
      </w:r>
      <w:r>
        <w:rPr>
          <w:rFonts w:cs="B Nazanin" w:hint="eastAsia"/>
          <w:sz w:val="28"/>
          <w:szCs w:val="28"/>
          <w:rtl/>
        </w:rPr>
        <w:t>هِ</w:t>
      </w:r>
      <w:r>
        <w:rPr>
          <w:rFonts w:cs="B Nazanin"/>
          <w:sz w:val="28"/>
          <w:szCs w:val="28"/>
          <w:rtl/>
        </w:rPr>
        <w:t xml:space="preserve"> شَهْوَتُه‏</w:t>
      </w:r>
      <w:r>
        <w:rPr>
          <w:rFonts w:cs="B Nazanin"/>
          <w:sz w:val="28"/>
          <w:szCs w:val="28"/>
          <w:rtl/>
        </w:rPr>
        <w:t>« آن‌کسی که با بزرگی و کرامت نفس رشد پیداکرده است، هرگز آن را با پلیدی و گناه پست و موهون نمی‌کند</w:t>
      </w:r>
      <w:r>
        <w:rPr>
          <w:rFonts w:cs="B Nazanin" w:hint="cs"/>
          <w:sz w:val="28"/>
          <w:szCs w:val="28"/>
          <w:rtl/>
        </w:rPr>
        <w:t>(4)</w:t>
      </w:r>
    </w:p>
    <w:p>
      <w:pPr>
        <w:pStyle w:val="style0"/>
        <w:bidi/>
        <w:jc w:val="both"/>
        <w:rPr>
          <w:rFonts w:cs="B Nazanin"/>
          <w:sz w:val="28"/>
          <w:szCs w:val="28"/>
          <w:rtl/>
        </w:rPr>
      </w:pPr>
      <w:r>
        <w:rPr>
          <w:rFonts w:cs="B Nazanin"/>
          <w:sz w:val="28"/>
          <w:szCs w:val="28"/>
          <w:rtl/>
        </w:rPr>
        <w:t>از نظر اسلام کودکان و نوجوانان هم شایسته کرامت و احترام هستند و باید به احساسات آنان احترام گذاشت. والدین در این خصوص وظیفه مهم و خطیری برعهده</w:t>
      </w:r>
      <w:r>
        <w:rPr>
          <w:rFonts w:ascii="Cambria" w:cs="Cambria" w:hAnsi="Cambria" w:hint="cs"/>
          <w:sz w:val="28"/>
          <w:szCs w:val="28"/>
          <w:rtl/>
        </w:rPr>
        <w:t> </w:t>
      </w:r>
      <w:r>
        <w:rPr>
          <w:rFonts w:cs="B Nazanin" w:hint="cs"/>
          <w:sz w:val="28"/>
          <w:szCs w:val="28"/>
          <w:rtl/>
        </w:rPr>
        <w:t>دارند</w:t>
      </w:r>
      <w:r>
        <w:rPr>
          <w:rFonts w:cs="B Nazanin"/>
          <w:sz w:val="28"/>
          <w:szCs w:val="28"/>
          <w:rtl/>
        </w:rPr>
        <w:t xml:space="preserve"> </w:t>
      </w:r>
      <w:r>
        <w:rPr>
          <w:rFonts w:cs="B Nazanin" w:hint="cs"/>
          <w:sz w:val="28"/>
          <w:szCs w:val="28"/>
          <w:rtl/>
        </w:rPr>
        <w:t>آنان</w:t>
      </w:r>
      <w:r>
        <w:rPr>
          <w:rFonts w:cs="B Nazanin"/>
          <w:sz w:val="28"/>
          <w:szCs w:val="28"/>
          <w:rtl/>
        </w:rPr>
        <w:t xml:space="preserve"> </w:t>
      </w:r>
      <w:r>
        <w:rPr>
          <w:rFonts w:cs="B Nazanin" w:hint="cs"/>
          <w:sz w:val="28"/>
          <w:szCs w:val="28"/>
          <w:rtl/>
        </w:rPr>
        <w:t>باید</w:t>
      </w:r>
      <w:r>
        <w:rPr>
          <w:rFonts w:cs="B Nazanin"/>
          <w:sz w:val="28"/>
          <w:szCs w:val="28"/>
          <w:rtl/>
        </w:rPr>
        <w:t xml:space="preserve"> </w:t>
      </w:r>
      <w:r>
        <w:rPr>
          <w:rFonts w:cs="B Nazanin" w:hint="cs"/>
          <w:sz w:val="28"/>
          <w:szCs w:val="28"/>
          <w:rtl/>
        </w:rPr>
        <w:t>شخصیت</w:t>
      </w:r>
      <w:r>
        <w:rPr>
          <w:rFonts w:cs="B Nazanin"/>
          <w:sz w:val="28"/>
          <w:szCs w:val="28"/>
          <w:rtl/>
        </w:rPr>
        <w:t xml:space="preserve"> </w:t>
      </w:r>
      <w:r>
        <w:rPr>
          <w:rFonts w:cs="B Nazanin" w:hint="cs"/>
          <w:sz w:val="28"/>
          <w:szCs w:val="28"/>
          <w:rtl/>
        </w:rPr>
        <w:t>کودک</w:t>
      </w:r>
      <w:r>
        <w:rPr>
          <w:rFonts w:cs="B Nazanin"/>
          <w:sz w:val="28"/>
          <w:szCs w:val="28"/>
          <w:rtl/>
        </w:rPr>
        <w:t xml:space="preserve"> </w:t>
      </w:r>
      <w:r>
        <w:rPr>
          <w:rFonts w:cs="B Nazanin" w:hint="cs"/>
          <w:sz w:val="28"/>
          <w:szCs w:val="28"/>
          <w:rtl/>
        </w:rPr>
        <w:t>را</w:t>
      </w:r>
      <w:r>
        <w:rPr>
          <w:rFonts w:cs="B Nazanin"/>
          <w:sz w:val="28"/>
          <w:szCs w:val="28"/>
          <w:rtl/>
        </w:rPr>
        <w:t xml:space="preserve"> </w:t>
      </w:r>
      <w:r>
        <w:rPr>
          <w:rFonts w:cs="B Nazanin" w:hint="cs"/>
          <w:sz w:val="28"/>
          <w:szCs w:val="28"/>
          <w:rtl/>
        </w:rPr>
        <w:t>مورد</w:t>
      </w:r>
      <w:r>
        <w:rPr>
          <w:rFonts w:cs="B Nazanin"/>
          <w:sz w:val="28"/>
          <w:szCs w:val="28"/>
          <w:rtl/>
        </w:rPr>
        <w:t xml:space="preserve"> </w:t>
      </w:r>
      <w:r>
        <w:rPr>
          <w:rFonts w:cs="B Nazanin" w:hint="cs"/>
          <w:sz w:val="28"/>
          <w:szCs w:val="28"/>
          <w:rtl/>
        </w:rPr>
        <w:t>توجه</w:t>
      </w:r>
      <w:r>
        <w:rPr>
          <w:rFonts w:cs="B Nazanin"/>
          <w:sz w:val="28"/>
          <w:szCs w:val="28"/>
          <w:rtl/>
        </w:rPr>
        <w:t xml:space="preserve"> </w:t>
      </w:r>
      <w:r>
        <w:rPr>
          <w:rFonts w:cs="B Nazanin" w:hint="cs"/>
          <w:sz w:val="28"/>
          <w:szCs w:val="28"/>
          <w:rtl/>
        </w:rPr>
        <w:t>قرار</w:t>
      </w:r>
      <w:r>
        <w:rPr>
          <w:rFonts w:cs="B Nazanin"/>
          <w:sz w:val="28"/>
          <w:szCs w:val="28"/>
          <w:rtl/>
        </w:rPr>
        <w:t xml:space="preserve"> </w:t>
      </w:r>
      <w:r>
        <w:rPr>
          <w:rFonts w:cs="B Nazanin" w:hint="cs"/>
          <w:sz w:val="28"/>
          <w:szCs w:val="28"/>
          <w:rtl/>
        </w:rPr>
        <w:t>داده،</w:t>
      </w:r>
      <w:r>
        <w:rPr>
          <w:rFonts w:cs="B Nazanin"/>
          <w:sz w:val="28"/>
          <w:szCs w:val="28"/>
          <w:rtl/>
        </w:rPr>
        <w:t xml:space="preserve"> </w:t>
      </w:r>
      <w:r>
        <w:rPr>
          <w:rFonts w:cs="B Nazanin" w:hint="cs"/>
          <w:sz w:val="28"/>
          <w:szCs w:val="28"/>
          <w:rtl/>
        </w:rPr>
        <w:t>براساس</w:t>
      </w:r>
      <w:r>
        <w:rPr>
          <w:rFonts w:cs="B Nazanin"/>
          <w:sz w:val="28"/>
          <w:szCs w:val="28"/>
          <w:rtl/>
        </w:rPr>
        <w:t xml:space="preserve"> </w:t>
      </w:r>
      <w:r>
        <w:rPr>
          <w:rFonts w:cs="B Nazanin" w:hint="cs"/>
          <w:sz w:val="28"/>
          <w:szCs w:val="28"/>
          <w:rtl/>
        </w:rPr>
        <w:t>اصل</w:t>
      </w:r>
      <w:r>
        <w:rPr>
          <w:rFonts w:cs="B Nazanin"/>
          <w:sz w:val="28"/>
          <w:szCs w:val="28"/>
          <w:rtl/>
        </w:rPr>
        <w:t xml:space="preserve"> </w:t>
      </w:r>
      <w:r>
        <w:rPr>
          <w:rFonts w:cs="B Nazanin" w:hint="cs"/>
          <w:sz w:val="28"/>
          <w:szCs w:val="28"/>
          <w:rtl/>
        </w:rPr>
        <w:t>کرامت</w:t>
      </w:r>
      <w:r>
        <w:rPr>
          <w:rFonts w:cs="B Nazanin"/>
          <w:sz w:val="28"/>
          <w:szCs w:val="28"/>
          <w:rtl/>
        </w:rPr>
        <w:t xml:space="preserve"> </w:t>
      </w:r>
      <w:r>
        <w:rPr>
          <w:rFonts w:cs="B Nazanin" w:hint="cs"/>
          <w:sz w:val="28"/>
          <w:szCs w:val="28"/>
          <w:rtl/>
        </w:rPr>
        <w:t>و</w:t>
      </w:r>
      <w:r>
        <w:rPr>
          <w:rFonts w:cs="B Nazanin"/>
          <w:sz w:val="28"/>
          <w:szCs w:val="28"/>
          <w:rtl/>
        </w:rPr>
        <w:t xml:space="preserve"> </w:t>
      </w:r>
      <w:r>
        <w:rPr>
          <w:rFonts w:cs="B Nazanin" w:hint="cs"/>
          <w:sz w:val="28"/>
          <w:szCs w:val="28"/>
          <w:rtl/>
        </w:rPr>
        <w:t>حرمت</w:t>
      </w:r>
      <w:r>
        <w:rPr>
          <w:rFonts w:cs="B Nazanin"/>
          <w:sz w:val="28"/>
          <w:szCs w:val="28"/>
          <w:rtl/>
        </w:rPr>
        <w:t xml:space="preserve"> </w:t>
      </w:r>
      <w:r>
        <w:rPr>
          <w:rFonts w:cs="B Nazanin" w:hint="cs"/>
          <w:sz w:val="28"/>
          <w:szCs w:val="28"/>
          <w:rtl/>
        </w:rPr>
        <w:t>انسان</w:t>
      </w:r>
      <w:r>
        <w:rPr>
          <w:rFonts w:cs="B Nazanin"/>
          <w:sz w:val="28"/>
          <w:szCs w:val="28"/>
          <w:rtl/>
        </w:rPr>
        <w:t xml:space="preserve"> </w:t>
      </w:r>
      <w:r>
        <w:rPr>
          <w:rFonts w:cs="B Nazanin" w:hint="cs"/>
          <w:sz w:val="28"/>
          <w:szCs w:val="28"/>
          <w:rtl/>
        </w:rPr>
        <w:t>با</w:t>
      </w:r>
      <w:r>
        <w:rPr>
          <w:rFonts w:cs="B Nazanin"/>
          <w:sz w:val="28"/>
          <w:szCs w:val="28"/>
          <w:rtl/>
        </w:rPr>
        <w:t xml:space="preserve"> </w:t>
      </w:r>
      <w:r>
        <w:rPr>
          <w:rFonts w:cs="B Nazanin" w:hint="cs"/>
          <w:sz w:val="28"/>
          <w:szCs w:val="28"/>
          <w:rtl/>
        </w:rPr>
        <w:t>او</w:t>
      </w:r>
      <w:r>
        <w:rPr>
          <w:rFonts w:cs="B Nazanin"/>
          <w:sz w:val="28"/>
          <w:szCs w:val="28"/>
          <w:rtl/>
        </w:rPr>
        <w:t xml:space="preserve"> </w:t>
      </w:r>
      <w:r>
        <w:rPr>
          <w:rFonts w:cs="B Nazanin" w:hint="cs"/>
          <w:sz w:val="28"/>
          <w:szCs w:val="28"/>
          <w:rtl/>
        </w:rPr>
        <w:t>رفتار</w:t>
      </w:r>
      <w:r>
        <w:rPr>
          <w:rFonts w:cs="B Nazanin"/>
          <w:sz w:val="28"/>
          <w:szCs w:val="28"/>
          <w:rtl/>
        </w:rPr>
        <w:t xml:space="preserve"> </w:t>
      </w:r>
      <w:r>
        <w:rPr>
          <w:rFonts w:cs="B Nazanin" w:hint="cs"/>
          <w:sz w:val="28"/>
          <w:szCs w:val="28"/>
          <w:rtl/>
        </w:rPr>
        <w:t>کنند</w:t>
      </w:r>
      <w:r>
        <w:rPr>
          <w:rFonts w:cs="B Nazanin"/>
          <w:sz w:val="28"/>
          <w:szCs w:val="28"/>
        </w:rPr>
        <w:t>. </w:t>
      </w:r>
      <w:r>
        <w:rPr>
          <w:rFonts w:cs="B Nazanin"/>
          <w:sz w:val="28"/>
          <w:szCs w:val="28"/>
          <w:rtl/>
        </w:rPr>
        <w:t xml:space="preserve">محیط خانواده جامعه کوچکی است است که ارکان آن را والدین تشکیل می دهند و اگر به تعبیر قرآن این دو مکمل یکدیگر و پوشاننده عیوب و کاستی های هم باشند، دو بالی می‌گردند برای ارتقاء روح جمعی منزل و کرامت توحیدی خانواده و در این بستر است که کودکانی با شخصیت و روانی آراسته و آرام </w:t>
      </w:r>
      <w:r>
        <w:rPr>
          <w:rFonts w:cs="B Nazanin"/>
          <w:sz w:val="28"/>
          <w:szCs w:val="28"/>
          <w:rtl/>
        </w:rPr>
        <w:t>رشد می کنند. ارزش و کرامت روح جمعی خانواده بستگی به ارزشی دارد که متولیان خانواده یعنی اعضای آن برای یکدیگر قائل هستند و در این میان زن و شوهر نقش محوری و تعیین کننده را دارند هر میزان والدین برای یکدیگر احترام و شخصیت بیشتری قائل باشند فرزندان باشخصیت تری دردامن آنان تربیت می‌شوند و کرامت روح جمعی خانواده از ترکیب</w:t>
      </w:r>
      <w:r>
        <w:rPr>
          <w:rFonts w:ascii="Cambria" w:cs="Cambria" w:hAnsi="Cambria" w:hint="cs"/>
          <w:sz w:val="28"/>
          <w:szCs w:val="28"/>
          <w:rtl/>
        </w:rPr>
        <w:t> </w:t>
      </w:r>
      <w:r>
        <w:rPr>
          <w:rFonts w:cs="B Nazanin"/>
          <w:sz w:val="28"/>
          <w:szCs w:val="28"/>
          <w:rtl/>
        </w:rPr>
        <w:t xml:space="preserve"> </w:t>
      </w:r>
      <w:r>
        <w:rPr>
          <w:rFonts w:cs="B Nazanin" w:hint="cs"/>
          <w:sz w:val="28"/>
          <w:szCs w:val="28"/>
          <w:rtl/>
        </w:rPr>
        <w:t>روح</w:t>
      </w:r>
      <w:r>
        <w:rPr>
          <w:rFonts w:cs="B Nazanin"/>
          <w:sz w:val="28"/>
          <w:szCs w:val="28"/>
          <w:rtl/>
        </w:rPr>
        <w:t xml:space="preserve"> </w:t>
      </w:r>
      <w:r>
        <w:rPr>
          <w:rFonts w:cs="B Nazanin" w:hint="cs"/>
          <w:sz w:val="28"/>
          <w:szCs w:val="28"/>
          <w:rtl/>
        </w:rPr>
        <w:t>های</w:t>
      </w:r>
      <w:r>
        <w:rPr>
          <w:rFonts w:cs="B Nazanin"/>
          <w:sz w:val="28"/>
          <w:szCs w:val="28"/>
          <w:rtl/>
        </w:rPr>
        <w:t xml:space="preserve"> </w:t>
      </w:r>
      <w:r>
        <w:rPr>
          <w:rFonts w:cs="B Nazanin" w:hint="cs"/>
          <w:sz w:val="28"/>
          <w:szCs w:val="28"/>
          <w:rtl/>
        </w:rPr>
        <w:t>کریم</w:t>
      </w:r>
      <w:r>
        <w:rPr>
          <w:rFonts w:cs="B Nazanin"/>
          <w:sz w:val="28"/>
          <w:szCs w:val="28"/>
          <w:rtl/>
        </w:rPr>
        <w:t xml:space="preserve"> </w:t>
      </w:r>
      <w:r>
        <w:rPr>
          <w:rFonts w:cs="B Nazanin" w:hint="cs"/>
          <w:sz w:val="28"/>
          <w:szCs w:val="28"/>
          <w:rtl/>
        </w:rPr>
        <w:t>النفس</w:t>
      </w:r>
      <w:r>
        <w:rPr>
          <w:rFonts w:cs="B Nazanin"/>
          <w:sz w:val="28"/>
          <w:szCs w:val="28"/>
          <w:rtl/>
        </w:rPr>
        <w:t xml:space="preserve"> </w:t>
      </w:r>
      <w:r>
        <w:rPr>
          <w:rFonts w:cs="B Nazanin" w:hint="cs"/>
          <w:sz w:val="28"/>
          <w:szCs w:val="28"/>
          <w:rtl/>
        </w:rPr>
        <w:t>شکل</w:t>
      </w:r>
      <w:r>
        <w:rPr>
          <w:rFonts w:cs="B Nazanin"/>
          <w:sz w:val="28"/>
          <w:szCs w:val="28"/>
          <w:rtl/>
        </w:rPr>
        <w:t xml:space="preserve"> </w:t>
      </w:r>
      <w:r>
        <w:rPr>
          <w:rFonts w:cs="B Nazanin" w:hint="cs"/>
          <w:sz w:val="28"/>
          <w:szCs w:val="28"/>
          <w:rtl/>
        </w:rPr>
        <w:t>می</w:t>
      </w:r>
      <w:r>
        <w:rPr>
          <w:rFonts w:cs="B Nazanin"/>
          <w:sz w:val="28"/>
          <w:szCs w:val="28"/>
          <w:rtl/>
        </w:rPr>
        <w:t xml:space="preserve"> </w:t>
      </w:r>
      <w:r>
        <w:rPr>
          <w:rFonts w:cs="B Nazanin" w:hint="cs"/>
          <w:sz w:val="28"/>
          <w:szCs w:val="28"/>
          <w:rtl/>
        </w:rPr>
        <w:t>گیرد</w:t>
      </w:r>
      <w:r>
        <w:rPr>
          <w:rFonts w:cs="B Nazanin"/>
          <w:sz w:val="28"/>
          <w:szCs w:val="28"/>
          <w:rtl/>
        </w:rPr>
        <w:t xml:space="preserve"> </w:t>
      </w:r>
      <w:r>
        <w:rPr>
          <w:rFonts w:cs="B Nazanin" w:hint="cs"/>
          <w:sz w:val="28"/>
          <w:szCs w:val="28"/>
          <w:rtl/>
        </w:rPr>
        <w:t>اصالت</w:t>
      </w:r>
      <w:r>
        <w:rPr>
          <w:rFonts w:cs="B Nazanin"/>
          <w:sz w:val="28"/>
          <w:szCs w:val="28"/>
          <w:rtl/>
        </w:rPr>
        <w:t xml:space="preserve"> </w:t>
      </w:r>
      <w:r>
        <w:rPr>
          <w:rFonts w:cs="B Nazanin" w:hint="cs"/>
          <w:sz w:val="28"/>
          <w:szCs w:val="28"/>
          <w:rtl/>
        </w:rPr>
        <w:t>خانوادگی</w:t>
      </w:r>
      <w:r>
        <w:rPr>
          <w:rFonts w:cs="B Nazanin"/>
          <w:sz w:val="28"/>
          <w:szCs w:val="28"/>
          <w:rtl/>
        </w:rPr>
        <w:t xml:space="preserve"> </w:t>
      </w:r>
      <w:r>
        <w:rPr>
          <w:rFonts w:cs="B Nazanin" w:hint="cs"/>
          <w:sz w:val="28"/>
          <w:szCs w:val="28"/>
          <w:rtl/>
        </w:rPr>
        <w:t>شجره</w:t>
      </w:r>
      <w:r>
        <w:rPr>
          <w:rFonts w:cs="B Nazanin"/>
          <w:sz w:val="28"/>
          <w:szCs w:val="28"/>
          <w:rtl/>
        </w:rPr>
        <w:t xml:space="preserve"> </w:t>
      </w:r>
      <w:r>
        <w:rPr>
          <w:rFonts w:cs="B Nazanin" w:hint="cs"/>
          <w:sz w:val="28"/>
          <w:szCs w:val="28"/>
          <w:rtl/>
        </w:rPr>
        <w:t>طیبه</w:t>
      </w:r>
      <w:r>
        <w:rPr>
          <w:rFonts w:cs="B Nazanin"/>
          <w:sz w:val="28"/>
          <w:szCs w:val="28"/>
          <w:rtl/>
        </w:rPr>
        <w:t xml:space="preserve"> </w:t>
      </w:r>
      <w:r>
        <w:rPr>
          <w:rFonts w:cs="B Nazanin" w:hint="cs"/>
          <w:sz w:val="28"/>
          <w:szCs w:val="28"/>
          <w:rtl/>
        </w:rPr>
        <w:t>ای</w:t>
      </w:r>
      <w:r>
        <w:rPr>
          <w:rFonts w:cs="B Nazanin"/>
          <w:sz w:val="28"/>
          <w:szCs w:val="28"/>
          <w:rtl/>
        </w:rPr>
        <w:t xml:space="preserve"> </w:t>
      </w:r>
      <w:r>
        <w:rPr>
          <w:rFonts w:cs="B Nazanin" w:hint="cs"/>
          <w:sz w:val="28"/>
          <w:szCs w:val="28"/>
          <w:rtl/>
        </w:rPr>
        <w:t>می‌شود</w:t>
      </w:r>
      <w:r>
        <w:rPr>
          <w:rFonts w:cs="B Nazanin"/>
          <w:sz w:val="28"/>
          <w:szCs w:val="28"/>
          <w:rtl/>
        </w:rPr>
        <w:t xml:space="preserve"> </w:t>
      </w:r>
      <w:r>
        <w:rPr>
          <w:rFonts w:cs="B Nazanin" w:hint="cs"/>
          <w:sz w:val="28"/>
          <w:szCs w:val="28"/>
          <w:rtl/>
        </w:rPr>
        <w:t>که</w:t>
      </w:r>
      <w:r>
        <w:rPr>
          <w:rFonts w:cs="B Nazanin"/>
          <w:sz w:val="28"/>
          <w:szCs w:val="28"/>
          <w:rtl/>
        </w:rPr>
        <w:t xml:space="preserve"> </w:t>
      </w:r>
      <w:r>
        <w:rPr>
          <w:rFonts w:cs="B Nazanin" w:hint="cs"/>
          <w:sz w:val="28"/>
          <w:szCs w:val="28"/>
          <w:rtl/>
        </w:rPr>
        <w:t>برای</w:t>
      </w:r>
      <w:r>
        <w:rPr>
          <w:rFonts w:cs="B Nazanin"/>
          <w:sz w:val="28"/>
          <w:szCs w:val="28"/>
          <w:rtl/>
        </w:rPr>
        <w:t xml:space="preserve"> </w:t>
      </w:r>
      <w:r>
        <w:rPr>
          <w:rFonts w:cs="B Nazanin" w:hint="cs"/>
          <w:sz w:val="28"/>
          <w:szCs w:val="28"/>
          <w:rtl/>
        </w:rPr>
        <w:t>نسل</w:t>
      </w:r>
      <w:r>
        <w:rPr>
          <w:rFonts w:cs="B Nazanin"/>
          <w:sz w:val="28"/>
          <w:szCs w:val="28"/>
          <w:rtl/>
        </w:rPr>
        <w:t xml:space="preserve"> </w:t>
      </w:r>
      <w:r>
        <w:rPr>
          <w:rFonts w:cs="B Nazanin" w:hint="cs"/>
          <w:sz w:val="28"/>
          <w:szCs w:val="28"/>
          <w:rtl/>
        </w:rPr>
        <w:t>های</w:t>
      </w:r>
      <w:r>
        <w:rPr>
          <w:rFonts w:cs="B Nazanin"/>
          <w:sz w:val="28"/>
          <w:szCs w:val="28"/>
          <w:rtl/>
        </w:rPr>
        <w:t xml:space="preserve"> </w:t>
      </w:r>
      <w:r>
        <w:rPr>
          <w:rFonts w:cs="B Nazanin" w:hint="cs"/>
          <w:sz w:val="28"/>
          <w:szCs w:val="28"/>
          <w:rtl/>
        </w:rPr>
        <w:t>متمادی</w:t>
      </w:r>
      <w:r>
        <w:rPr>
          <w:rFonts w:cs="B Nazanin"/>
          <w:sz w:val="28"/>
          <w:szCs w:val="28"/>
          <w:rtl/>
        </w:rPr>
        <w:t xml:space="preserve"> </w:t>
      </w:r>
      <w:r>
        <w:rPr>
          <w:rFonts w:cs="B Nazanin" w:hint="cs"/>
          <w:sz w:val="28"/>
          <w:szCs w:val="28"/>
          <w:rtl/>
        </w:rPr>
        <w:t>میوه‌های</w:t>
      </w:r>
      <w:r>
        <w:rPr>
          <w:rFonts w:cs="B Nazanin"/>
          <w:sz w:val="28"/>
          <w:szCs w:val="28"/>
          <w:rtl/>
        </w:rPr>
        <w:t xml:space="preserve"> </w:t>
      </w:r>
      <w:r>
        <w:rPr>
          <w:rFonts w:cs="B Nazanin" w:hint="cs"/>
          <w:sz w:val="28"/>
          <w:szCs w:val="28"/>
          <w:rtl/>
        </w:rPr>
        <w:t>طیب</w:t>
      </w:r>
      <w:r>
        <w:rPr>
          <w:rFonts w:ascii="Cambria" w:cs="Cambria" w:hAnsi="Cambria" w:hint="cs"/>
          <w:sz w:val="28"/>
          <w:szCs w:val="28"/>
          <w:rtl/>
        </w:rPr>
        <w:t> </w:t>
      </w:r>
      <w:r>
        <w:rPr>
          <w:rFonts w:cs="B Nazanin"/>
          <w:sz w:val="28"/>
          <w:szCs w:val="28"/>
          <w:rtl/>
        </w:rPr>
        <w:t xml:space="preserve"> </w:t>
      </w:r>
      <w:r>
        <w:rPr>
          <w:rFonts w:cs="B Nazanin" w:hint="cs"/>
          <w:sz w:val="28"/>
          <w:szCs w:val="28"/>
          <w:rtl/>
        </w:rPr>
        <w:t>و</w:t>
      </w:r>
      <w:r>
        <w:rPr>
          <w:rFonts w:cs="B Nazanin"/>
          <w:sz w:val="28"/>
          <w:szCs w:val="28"/>
          <w:rtl/>
        </w:rPr>
        <w:t xml:space="preserve"> </w:t>
      </w:r>
      <w:r>
        <w:rPr>
          <w:rFonts w:cs="B Nazanin" w:hint="cs"/>
          <w:sz w:val="28"/>
          <w:szCs w:val="28"/>
          <w:rtl/>
        </w:rPr>
        <w:t>با</w:t>
      </w:r>
      <w:r>
        <w:rPr>
          <w:rFonts w:cs="B Nazanin"/>
          <w:sz w:val="28"/>
          <w:szCs w:val="28"/>
          <w:rtl/>
        </w:rPr>
        <w:t xml:space="preserve"> </w:t>
      </w:r>
      <w:r>
        <w:rPr>
          <w:rFonts w:cs="B Nazanin" w:hint="cs"/>
          <w:sz w:val="28"/>
          <w:szCs w:val="28"/>
          <w:rtl/>
        </w:rPr>
        <w:t>ارزشی</w:t>
      </w:r>
      <w:r>
        <w:rPr>
          <w:rFonts w:cs="B Nazanin"/>
          <w:sz w:val="28"/>
          <w:szCs w:val="28"/>
          <w:rtl/>
        </w:rPr>
        <w:t xml:space="preserve"> </w:t>
      </w:r>
      <w:r>
        <w:rPr>
          <w:rFonts w:cs="B Nazanin" w:hint="cs"/>
          <w:sz w:val="28"/>
          <w:szCs w:val="28"/>
          <w:rtl/>
        </w:rPr>
        <w:t>را</w:t>
      </w:r>
      <w:r>
        <w:rPr>
          <w:rFonts w:cs="B Nazanin"/>
          <w:sz w:val="28"/>
          <w:szCs w:val="28"/>
          <w:rtl/>
        </w:rPr>
        <w:t xml:space="preserve"> </w:t>
      </w:r>
      <w:r>
        <w:rPr>
          <w:rFonts w:cs="B Nazanin" w:hint="cs"/>
          <w:sz w:val="28"/>
          <w:szCs w:val="28"/>
          <w:rtl/>
        </w:rPr>
        <w:t>از</w:t>
      </w:r>
      <w:r>
        <w:rPr>
          <w:rFonts w:cs="B Nazanin"/>
          <w:sz w:val="28"/>
          <w:szCs w:val="28"/>
          <w:rtl/>
        </w:rPr>
        <w:t xml:space="preserve"> </w:t>
      </w:r>
      <w:r>
        <w:rPr>
          <w:rFonts w:cs="B Nazanin" w:hint="cs"/>
          <w:sz w:val="28"/>
          <w:szCs w:val="28"/>
          <w:rtl/>
        </w:rPr>
        <w:t>بین</w:t>
      </w:r>
      <w:r>
        <w:rPr>
          <w:rFonts w:cs="B Nazanin"/>
          <w:sz w:val="28"/>
          <w:szCs w:val="28"/>
          <w:rtl/>
        </w:rPr>
        <w:t xml:space="preserve"> </w:t>
      </w:r>
      <w:r>
        <w:rPr>
          <w:rFonts w:cs="B Nazanin" w:hint="cs"/>
          <w:sz w:val="28"/>
          <w:szCs w:val="28"/>
          <w:rtl/>
        </w:rPr>
        <w:t>می</w:t>
      </w:r>
      <w:r>
        <w:rPr>
          <w:rFonts w:cs="B Nazanin"/>
          <w:sz w:val="28"/>
          <w:szCs w:val="28"/>
          <w:rtl/>
        </w:rPr>
        <w:t xml:space="preserve"> </w:t>
      </w:r>
      <w:r>
        <w:rPr>
          <w:rFonts w:cs="B Nazanin" w:hint="cs"/>
          <w:sz w:val="28"/>
          <w:szCs w:val="28"/>
          <w:rtl/>
        </w:rPr>
        <w:t>برد</w:t>
      </w:r>
      <w:r>
        <w:rPr>
          <w:rFonts w:cs="B Nazanin"/>
          <w:sz w:val="28"/>
          <w:szCs w:val="28"/>
        </w:rPr>
        <w:t>.</w:t>
      </w:r>
      <w:r>
        <w:rPr>
          <w:rFonts w:cs="B Nazanin" w:hint="cs"/>
          <w:sz w:val="28"/>
          <w:szCs w:val="28"/>
          <w:rtl/>
        </w:rPr>
        <w:t>(5)</w:t>
      </w:r>
    </w:p>
    <w:p>
      <w:pPr>
        <w:pStyle w:val="style0"/>
        <w:bidi/>
        <w:jc w:val="both"/>
        <w:rPr>
          <w:rFonts w:cs="B Nazanin"/>
          <w:sz w:val="28"/>
          <w:szCs w:val="28"/>
          <w:rtl/>
        </w:rPr>
      </w:pPr>
      <w:r>
        <w:rPr>
          <w:rFonts w:cs="B Nazanin" w:hint="cs"/>
          <w:sz w:val="28"/>
          <w:szCs w:val="28"/>
          <w:rtl/>
        </w:rPr>
        <w:t xml:space="preserve">در نتیجه </w:t>
      </w:r>
      <w:r>
        <w:rPr>
          <w:rFonts w:cs="B Nazanin"/>
          <w:sz w:val="28"/>
          <w:szCs w:val="28"/>
          <w:rtl/>
        </w:rPr>
        <w:t>ایجاد شخصیت در کودک، یکی از فصول اساسی تربیت است. برای اینکه کودک در نفس خود، احساس حقارت نکند، لازم است که پدران و مادارن، از دوران ابتدای کودکی به این امر مهم توجّه داشته باشند و با رفتار و گفتار خویش، شخصیت را در فرزندان خود پرورش دهند و با آنان طوری رفتار نمایند که کودکان، استقلال خود را باور کنند. یکی از راههای بارور ساختن شخصیت اطفال، احترام نهادن به آنها و خودداری از توهین و تحقیر آنان است، همان طور که در گذشته بدان اشاره شد</w:t>
      </w:r>
      <w:r>
        <w:rPr>
          <w:rFonts w:cs="B Nazanin"/>
          <w:sz w:val="28"/>
          <w:szCs w:val="28"/>
        </w:rPr>
        <w:t>.</w:t>
      </w:r>
      <w:r>
        <w:rPr>
          <w:rFonts w:cs="B Nazanin"/>
          <w:sz w:val="28"/>
          <w:szCs w:val="28"/>
          <w:rtl/>
        </w:rPr>
        <w:t>پدر و مادر باید سعی کنند کودک، مسائل را همان گونه ببیند که آنها می بینند. باید مواظب باشند که در گفتگو با کودکان، صدایشان بلندتر از معمول نباشد و وقتی تذکراتی لازم شد، با ملایمت و نیکویی ادا شود که سدّی میان آنها و کودکان ایجاد نکند و در آنها رنجشی به وجود نیاورد. باید به کودکان بفهمانند که آنها هم جزء خانواده هستند و هر کدام باید مسئولیتی به عهده بگیرند</w:t>
      </w:r>
      <w:r>
        <w:rPr>
          <w:rFonts w:cs="B Nazanin"/>
          <w:sz w:val="28"/>
          <w:szCs w:val="28"/>
        </w:rPr>
        <w:t>.</w:t>
      </w:r>
      <w:r>
        <w:rPr>
          <w:rFonts w:cs="B Nazanin"/>
          <w:sz w:val="28"/>
          <w:szCs w:val="28"/>
          <w:rtl/>
        </w:rPr>
        <w:t>پدر و مادر باید از اوان کودکی در راه پرورش روان و احیای شخصیت وی، به وظایف تربیتی خویش به طور شایسته عمل کنند</w:t>
      </w:r>
      <w:r>
        <w:rPr>
          <w:rFonts w:cs="B Nazanin"/>
          <w:sz w:val="28"/>
          <w:szCs w:val="28"/>
        </w:rPr>
        <w:t>.</w:t>
      </w:r>
      <w:r>
        <w:rPr>
          <w:rFonts w:cs="B Nazanin" w:hint="cs"/>
          <w:sz w:val="28"/>
          <w:szCs w:val="28"/>
          <w:rtl/>
        </w:rPr>
        <w:t>(6)</w:t>
      </w:r>
    </w:p>
    <w:p>
      <w:pPr>
        <w:pStyle w:val="style0"/>
        <w:bidi/>
        <w:jc w:val="both"/>
        <w:rPr>
          <w:rFonts w:cs="B Nazanin"/>
          <w:sz w:val="28"/>
          <w:szCs w:val="28"/>
          <w:rtl/>
        </w:rPr>
      </w:pPr>
      <w:r>
        <w:rPr>
          <w:rFonts w:cs="B Nazanin"/>
          <w:sz w:val="28"/>
          <w:szCs w:val="28"/>
          <w:rtl/>
        </w:rPr>
        <w:t>مسأله حرمت نفس و پرورش احساس خودارزشمندی و عزت نفس از اساسی ترین عوامل در رشد مطلوب شخصیت کودکان و نوجوانان است. برخورداری از اراده و اعتماد به نفس قوی، قدرت تصمیم گیری، ابتکار و خلاقیت و نوآوری، سلامت فکر و بهداشت روانی، رابطه مستقیمی با میزان و چگونگی عزت نفس و احساس خودارزشمندی فرد دارد</w:t>
      </w:r>
      <w:r>
        <w:rPr>
          <w:rFonts w:cs="B Nazanin"/>
          <w:sz w:val="28"/>
          <w:szCs w:val="28"/>
        </w:rPr>
        <w:t>.</w:t>
      </w:r>
    </w:p>
    <w:p>
      <w:pPr>
        <w:pStyle w:val="style0"/>
        <w:bidi/>
        <w:jc w:val="both"/>
        <w:rPr>
          <w:rFonts w:cs="B Nazanin"/>
          <w:sz w:val="28"/>
          <w:szCs w:val="28"/>
          <w:rtl/>
        </w:rPr>
      </w:pPr>
      <w:r>
        <w:rPr>
          <w:rFonts w:cs="B Nazanin" w:hint="cs"/>
          <w:sz w:val="28"/>
          <w:szCs w:val="28"/>
          <w:rtl/>
        </w:rPr>
        <w:t xml:space="preserve">درنتیجه ،برای تربیت نسل سالم لازم است که کرامت نفس کودک را حفظ </w:t>
      </w:r>
      <w:r>
        <w:rPr>
          <w:rFonts w:cs="B Nazanin" w:hint="cs"/>
          <w:sz w:val="28"/>
          <w:szCs w:val="28"/>
          <w:rtl/>
        </w:rPr>
        <w:t xml:space="preserve">نمود </w:t>
      </w:r>
      <w:r>
        <w:rPr>
          <w:rFonts w:cs="B Nazanin" w:hint="cs"/>
          <w:sz w:val="28"/>
          <w:szCs w:val="28"/>
          <w:rtl/>
        </w:rPr>
        <w:t>تا در سایه آن فرزندان</w:t>
      </w:r>
      <w:r>
        <w:rPr>
          <w:rFonts w:cs="B Nazanin" w:hint="cs"/>
          <w:sz w:val="28"/>
          <w:szCs w:val="28"/>
          <w:rtl/>
        </w:rPr>
        <w:t xml:space="preserve"> دارای خودباوری و عزت نفس </w:t>
      </w:r>
      <w:r>
        <w:rPr>
          <w:rFonts w:cs="B Nazanin" w:hint="cs"/>
          <w:sz w:val="28"/>
          <w:szCs w:val="28"/>
          <w:rtl/>
        </w:rPr>
        <w:t>گردند</w:t>
      </w:r>
      <w:r>
        <w:rPr>
          <w:rFonts w:cs="B Nazanin" w:hint="cs"/>
          <w:sz w:val="28"/>
          <w:szCs w:val="28"/>
          <w:rtl/>
        </w:rPr>
        <w:t xml:space="preserve"> و </w:t>
      </w:r>
      <w:r>
        <w:rPr>
          <w:rFonts w:cs="B Nazanin" w:hint="cs"/>
          <w:sz w:val="28"/>
          <w:szCs w:val="28"/>
          <w:rtl/>
        </w:rPr>
        <w:t>بتوانند در جهت</w:t>
      </w:r>
      <w:r>
        <w:rPr>
          <w:rFonts w:cs="B Nazanin" w:hint="cs"/>
          <w:sz w:val="28"/>
          <w:szCs w:val="28"/>
          <w:rtl/>
        </w:rPr>
        <w:t xml:space="preserve"> زمینه سازی ظهور حضرت مهدی عج </w:t>
      </w:r>
      <w:r>
        <w:rPr>
          <w:rFonts w:cs="B Nazanin" w:hint="cs"/>
          <w:sz w:val="28"/>
          <w:szCs w:val="28"/>
          <w:rtl/>
        </w:rPr>
        <w:t>تلاش نمایند.</w:t>
      </w:r>
    </w:p>
    <w:p>
      <w:pPr>
        <w:pStyle w:val="style0"/>
        <w:bidi/>
        <w:jc w:val="both"/>
        <w:rPr>
          <w:rFonts w:cs="B Nazanin"/>
          <w:sz w:val="24"/>
          <w:szCs w:val="24"/>
          <w:rtl/>
          <w:lang w:bidi="fa-IR"/>
        </w:rPr>
      </w:pPr>
      <w:r>
        <w:rPr>
          <w:rFonts w:cs="B Nazanin" w:hint="cs"/>
          <w:sz w:val="24"/>
          <w:szCs w:val="24"/>
          <w:rtl/>
          <w:lang w:bidi="fa-IR"/>
        </w:rPr>
        <w:t>پی نوشت:</w:t>
      </w:r>
    </w:p>
    <w:p>
      <w:pPr>
        <w:pStyle w:val="style0"/>
        <w:bidi/>
        <w:jc w:val="both"/>
        <w:rPr>
          <w:rFonts w:cs="B Nazanin"/>
          <w:sz w:val="24"/>
          <w:szCs w:val="24"/>
          <w:rtl/>
        </w:rPr>
      </w:pPr>
      <w:r>
        <w:rPr>
          <w:rFonts w:cs="B Nazanin" w:hint="cs"/>
          <w:sz w:val="24"/>
          <w:szCs w:val="24"/>
          <w:rtl/>
        </w:rPr>
        <w:t>1-</w:t>
      </w:r>
      <w:r>
        <w:rPr>
          <w:rFonts w:cs="B Nazanin"/>
          <w:sz w:val="24"/>
          <w:szCs w:val="24"/>
        </w:rPr>
        <w:t> </w:t>
      </w:r>
      <w:r>
        <w:rPr>
          <w:rFonts w:cs="B Nazanin"/>
          <w:sz w:val="24"/>
          <w:szCs w:val="24"/>
          <w:rtl/>
        </w:rPr>
        <w:t>احمد بن فارس معجم</w:t>
      </w:r>
      <w:r>
        <w:rPr>
          <w:rFonts w:cs="B Nazanin" w:hint="cs"/>
          <w:sz w:val="24"/>
          <w:szCs w:val="24"/>
          <w:rtl/>
        </w:rPr>
        <w:t>،</w:t>
      </w:r>
      <w:r>
        <w:rPr>
          <w:rFonts w:cs="B Nazanin"/>
          <w:sz w:val="24"/>
          <w:szCs w:val="24"/>
          <w:rtl/>
        </w:rPr>
        <w:t xml:space="preserve"> 1404 ق </w:t>
      </w:r>
      <w:r>
        <w:rPr>
          <w:rFonts w:cs="B Nazanin" w:hint="cs"/>
          <w:sz w:val="24"/>
          <w:szCs w:val="24"/>
          <w:rtl/>
        </w:rPr>
        <w:t>،</w:t>
      </w:r>
      <w:r>
        <w:rPr>
          <w:rFonts w:cs="B Nazanin"/>
          <w:b/>
          <w:bCs/>
          <w:sz w:val="24"/>
          <w:szCs w:val="24"/>
          <w:rtl/>
        </w:rPr>
        <w:t>مقاییس اللغة</w:t>
      </w:r>
      <w:r>
        <w:rPr>
          <w:rFonts w:cs="B Nazanin"/>
          <w:sz w:val="24"/>
          <w:szCs w:val="24"/>
          <w:rtl/>
        </w:rPr>
        <w:t>، قم،مکتب الإعلام الإسلامی</w:t>
      </w:r>
    </w:p>
    <w:p>
      <w:pPr>
        <w:pStyle w:val="style0"/>
        <w:bidi/>
        <w:jc w:val="both"/>
        <w:rPr>
          <w:rFonts w:cs="B Nazanin"/>
          <w:sz w:val="24"/>
          <w:szCs w:val="24"/>
          <w:rtl/>
        </w:rPr>
      </w:pPr>
      <w:r>
        <w:rPr>
          <w:rFonts w:cs="B Nazanin" w:hint="cs"/>
          <w:sz w:val="24"/>
          <w:szCs w:val="24"/>
          <w:rtl/>
        </w:rPr>
        <w:t>2-</w:t>
      </w:r>
      <w:r>
        <w:rPr>
          <w:rFonts w:cs="B Nazanin"/>
          <w:sz w:val="24"/>
          <w:szCs w:val="24"/>
          <w:rtl/>
        </w:rPr>
        <w:t>مجموعه مقالات دومین</w:t>
      </w:r>
      <w:r>
        <w:rPr>
          <w:rFonts w:cs="B Nazanin"/>
          <w:sz w:val="24"/>
          <w:szCs w:val="24"/>
        </w:rPr>
        <w:t> </w:t>
      </w:r>
      <w:r>
        <w:rPr>
          <w:rFonts w:cs="B Nazanin"/>
          <w:sz w:val="24"/>
          <w:szCs w:val="24"/>
          <w:rtl/>
        </w:rPr>
        <w:t>همایش بین‏المللی امام خمینی و قلمرو دین «کرامت انسان»، ص 1-13</w:t>
      </w:r>
    </w:p>
    <w:p>
      <w:pPr>
        <w:pStyle w:val="style0"/>
        <w:bidi/>
        <w:jc w:val="both"/>
        <w:rPr>
          <w:rFonts w:cs="B Nazanin"/>
          <w:sz w:val="24"/>
          <w:szCs w:val="24"/>
          <w:rtl/>
        </w:rPr>
      </w:pPr>
      <w:r>
        <w:rPr>
          <w:rFonts w:cs="B Nazanin" w:hint="cs"/>
          <w:sz w:val="24"/>
          <w:szCs w:val="24"/>
          <w:rtl/>
        </w:rPr>
        <w:t>3-</w:t>
      </w:r>
      <w:r>
        <w:rPr>
          <w:rFonts w:cs="B Nazanin" w:hint="cs"/>
          <w:sz w:val="24"/>
          <w:szCs w:val="24"/>
          <w:rtl/>
        </w:rPr>
        <w:t>طبرسى،</w:t>
      </w:r>
      <w:r>
        <w:rPr>
          <w:rFonts w:cs="B Nazanin"/>
          <w:sz w:val="24"/>
          <w:szCs w:val="24"/>
          <w:rtl/>
        </w:rPr>
        <w:t xml:space="preserve"> </w:t>
      </w:r>
      <w:r>
        <w:rPr>
          <w:rFonts w:cs="B Nazanin" w:hint="cs"/>
          <w:sz w:val="24"/>
          <w:szCs w:val="24"/>
          <w:rtl/>
        </w:rPr>
        <w:t>حسن،</w:t>
      </w:r>
      <w:r>
        <w:rPr>
          <w:rFonts w:cs="B Nazanin"/>
          <w:sz w:val="24"/>
          <w:szCs w:val="24"/>
          <w:rtl/>
        </w:rPr>
        <w:t xml:space="preserve"> 1370</w:t>
      </w:r>
      <w:r>
        <w:rPr>
          <w:rFonts w:cs="B Nazanin" w:hint="cs"/>
          <w:sz w:val="24"/>
          <w:szCs w:val="24"/>
          <w:rtl/>
        </w:rPr>
        <w:t xml:space="preserve">ش </w:t>
      </w:r>
      <w:r>
        <w:rPr>
          <w:rFonts w:cs="B Nazanin" w:hint="cs"/>
          <w:b/>
          <w:bCs/>
          <w:sz w:val="24"/>
          <w:szCs w:val="24"/>
          <w:rtl/>
        </w:rPr>
        <w:t>،مکارم</w:t>
      </w:r>
      <w:r>
        <w:rPr>
          <w:rFonts w:cs="B Nazanin"/>
          <w:b/>
          <w:bCs/>
          <w:sz w:val="24"/>
          <w:szCs w:val="24"/>
          <w:rtl/>
        </w:rPr>
        <w:t xml:space="preserve"> </w:t>
      </w:r>
      <w:r>
        <w:rPr>
          <w:rFonts w:cs="B Nazanin" w:hint="cs"/>
          <w:b/>
          <w:bCs/>
          <w:sz w:val="24"/>
          <w:szCs w:val="24"/>
          <w:rtl/>
        </w:rPr>
        <w:t>الأخلاق</w:t>
      </w:r>
      <w:r>
        <w:rPr>
          <w:rFonts w:cs="B Nazanin" w:hint="cs"/>
          <w:sz w:val="24"/>
          <w:szCs w:val="24"/>
          <w:rtl/>
        </w:rPr>
        <w:t>،</w:t>
      </w:r>
      <w:r>
        <w:rPr>
          <w:rFonts w:cs="B Nazanin"/>
          <w:sz w:val="24"/>
          <w:szCs w:val="24"/>
          <w:rtl/>
        </w:rPr>
        <w:t xml:space="preserve"> </w:t>
      </w:r>
      <w:r>
        <w:rPr>
          <w:rFonts w:cs="B Nazanin" w:hint="cs"/>
          <w:sz w:val="24"/>
          <w:szCs w:val="24"/>
          <w:rtl/>
        </w:rPr>
        <w:t>قم،</w:t>
      </w:r>
      <w:r>
        <w:rPr>
          <w:rFonts w:cs="B Nazanin"/>
          <w:sz w:val="24"/>
          <w:szCs w:val="24"/>
          <w:rtl/>
        </w:rPr>
        <w:t xml:space="preserve"> </w:t>
      </w:r>
      <w:r>
        <w:rPr>
          <w:rFonts w:cs="B Nazanin" w:hint="cs"/>
          <w:sz w:val="24"/>
          <w:szCs w:val="24"/>
          <w:rtl/>
        </w:rPr>
        <w:t>شریف</w:t>
      </w:r>
      <w:r>
        <w:rPr>
          <w:rFonts w:cs="B Nazanin"/>
          <w:sz w:val="24"/>
          <w:szCs w:val="24"/>
          <w:rtl/>
        </w:rPr>
        <w:t xml:space="preserve"> </w:t>
      </w:r>
      <w:r>
        <w:rPr>
          <w:rFonts w:cs="B Nazanin" w:hint="cs"/>
          <w:sz w:val="24"/>
          <w:szCs w:val="24"/>
          <w:rtl/>
        </w:rPr>
        <w:t>رضى،</w:t>
      </w:r>
      <w:r>
        <w:rPr>
          <w:rFonts w:cs="B Nazanin"/>
          <w:sz w:val="24"/>
          <w:szCs w:val="24"/>
          <w:rtl/>
        </w:rPr>
        <w:t xml:space="preserve"> </w:t>
      </w:r>
      <w:r>
        <w:rPr>
          <w:rFonts w:cs="B Nazanin" w:hint="cs"/>
          <w:sz w:val="24"/>
          <w:szCs w:val="24"/>
          <w:rtl/>
        </w:rPr>
        <w:t>چاپ</w:t>
      </w:r>
      <w:r>
        <w:rPr>
          <w:rFonts w:cs="B Nazanin"/>
          <w:sz w:val="24"/>
          <w:szCs w:val="24"/>
          <w:rtl/>
        </w:rPr>
        <w:t xml:space="preserve"> </w:t>
      </w:r>
      <w:r>
        <w:rPr>
          <w:rFonts w:cs="B Nazanin" w:hint="cs"/>
          <w:sz w:val="24"/>
          <w:szCs w:val="24"/>
          <w:rtl/>
        </w:rPr>
        <w:t>چهارم،</w:t>
      </w:r>
      <w:r>
        <w:rPr>
          <w:rFonts w:cs="B Nazanin"/>
          <w:sz w:val="24"/>
          <w:szCs w:val="24"/>
          <w:rtl/>
        </w:rPr>
        <w:t xml:space="preserve"> </w:t>
      </w:r>
      <w:r>
        <w:rPr>
          <w:rFonts w:cs="B Nazanin" w:hint="cs"/>
          <w:sz w:val="24"/>
          <w:szCs w:val="24"/>
          <w:rtl/>
        </w:rPr>
        <w:t>ص</w:t>
      </w:r>
      <w:r>
        <w:rPr>
          <w:rFonts w:cs="B Nazanin"/>
          <w:sz w:val="24"/>
          <w:szCs w:val="24"/>
          <w:rtl/>
        </w:rPr>
        <w:t>222</w:t>
      </w:r>
    </w:p>
    <w:p>
      <w:pPr>
        <w:pStyle w:val="style0"/>
        <w:bidi/>
        <w:jc w:val="both"/>
        <w:rPr>
          <w:rFonts w:cs="B Nazanin"/>
          <w:sz w:val="24"/>
          <w:szCs w:val="24"/>
          <w:rtl/>
        </w:rPr>
      </w:pPr>
      <w:r>
        <w:rPr>
          <w:rFonts w:cs="B Nazanin" w:hint="cs"/>
          <w:sz w:val="24"/>
          <w:szCs w:val="24"/>
          <w:rtl/>
        </w:rPr>
        <w:t>4-</w:t>
      </w:r>
      <w:r>
        <w:rPr>
          <w:rFonts w:cs="B Nazanin"/>
          <w:sz w:val="24"/>
          <w:szCs w:val="24"/>
          <w:rtl/>
        </w:rPr>
        <w:t xml:space="preserve"> نهج البلاغه حکمت 449</w:t>
      </w:r>
    </w:p>
    <w:p>
      <w:pPr>
        <w:pStyle w:val="style0"/>
        <w:bidi/>
        <w:jc w:val="both"/>
        <w:rPr>
          <w:rFonts w:cs="B Nazanin"/>
          <w:sz w:val="24"/>
          <w:szCs w:val="24"/>
          <w:rtl/>
        </w:rPr>
      </w:pPr>
      <w:r>
        <w:rPr>
          <w:rFonts w:cs="B Nazanin" w:hint="cs"/>
          <w:sz w:val="24"/>
          <w:szCs w:val="24"/>
          <w:rtl/>
        </w:rPr>
        <w:t>5-فیاض بخش،محمدتقی،1389،</w:t>
      </w:r>
      <w:r>
        <w:rPr>
          <w:rFonts w:cs="B Nazanin" w:hint="cs"/>
          <w:b/>
          <w:bCs/>
          <w:sz w:val="24"/>
          <w:szCs w:val="24"/>
          <w:rtl/>
        </w:rPr>
        <w:t>کرامت نفس در تربیت کودک</w:t>
      </w:r>
      <w:r>
        <w:rPr>
          <w:rFonts w:cs="B Nazanin" w:hint="cs"/>
          <w:sz w:val="24"/>
          <w:szCs w:val="24"/>
          <w:rtl/>
        </w:rPr>
        <w:t>،تهران،فردافر،ص 85</w:t>
      </w:r>
    </w:p>
    <w:p>
      <w:pPr>
        <w:pStyle w:val="style0"/>
        <w:bidi/>
        <w:jc w:val="both"/>
        <w:rPr>
          <w:rFonts w:cs="B Nazanin"/>
          <w:sz w:val="24"/>
          <w:szCs w:val="24"/>
          <w:lang w:bidi="fa-IR"/>
        </w:rPr>
      </w:pPr>
      <w:r>
        <w:rPr>
          <w:rFonts w:cs="B Nazanin" w:hint="cs"/>
          <w:sz w:val="24"/>
          <w:szCs w:val="24"/>
          <w:rtl/>
        </w:rPr>
        <w:t>6-</w:t>
      </w:r>
      <w:r>
        <w:rPr>
          <w:rFonts w:cs="B Nazanin"/>
          <w:sz w:val="24"/>
          <w:szCs w:val="24"/>
          <w:rtl/>
        </w:rPr>
        <w:t>احمدی، زین العابدین</w:t>
      </w:r>
      <w:r>
        <w:rPr>
          <w:rFonts w:cs="B Nazanin" w:hint="cs"/>
          <w:sz w:val="24"/>
          <w:szCs w:val="24"/>
          <w:rtl/>
        </w:rPr>
        <w:t>،</w:t>
      </w:r>
      <w:r>
        <w:rPr>
          <w:rFonts w:cs="B Nazanin"/>
          <w:sz w:val="24"/>
          <w:szCs w:val="24"/>
          <w:rtl/>
        </w:rPr>
        <w:t>احمدی، حسنعلی</w:t>
      </w:r>
      <w:r>
        <w:rPr>
          <w:rFonts w:cs="B Nazanin" w:hint="cs"/>
          <w:sz w:val="24"/>
          <w:szCs w:val="24"/>
          <w:rtl/>
        </w:rPr>
        <w:t>،1389،</w:t>
      </w:r>
      <w:r>
        <w:rPr>
          <w:rFonts w:cs="B Nazanin" w:hint="cs"/>
          <w:b/>
          <w:bCs/>
          <w:sz w:val="24"/>
          <w:szCs w:val="24"/>
          <w:rtl/>
        </w:rPr>
        <w:t>مقام پدر و مادر دراسلام</w:t>
      </w:r>
      <w:r>
        <w:rPr>
          <w:rFonts w:cs="B Nazanin" w:hint="cs"/>
          <w:sz w:val="24"/>
          <w:szCs w:val="24"/>
          <w:rtl/>
        </w:rPr>
        <w:t>،قم،میثم تمار،ص173</w:t>
      </w:r>
    </w:p>
    <w:sectPr>
      <w:footerReference w:type="default" r:id="rId2"/>
      <w:pgSz w:w="12240" w:h="15840" w:orient="portrait"/>
      <w:pgMar w:top="1440" w:right="1260" w:bottom="2430" w:left="1170" w:header="720" w:footer="720" w:gutter="0"/>
      <w:pgBorders w:zOrder="front" w:display="allPages" w:offsetFrom="page">
        <w:top w:val="flowersTiny" w:sz="14" w:space="24" w:color="auto"/>
        <w:left w:val="flowersTiny" w:sz="14" w:space="24" w:color="auto"/>
        <w:bottom w:val="flowersTiny" w:sz="14" w:space="24" w:color="auto"/>
        <w:right w:val="flowersTiny"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B Nazanin">
    <w:altName w:val="B Nazanin"/>
    <w:panose1 w:val="00000400000000000000"/>
    <w:charset w:val="b2"/>
    <w:family w:val="auto"/>
    <w:pitch w:val="variable"/>
    <w:sig w:usb0="00002001" w:usb1="80000000" w:usb2="00000008" w:usb3="00000000" w:csb0="00000040" w:csb1="00000000"/>
  </w:font>
  <w:font w:name="B Titr">
    <w:altName w:val="B Titr"/>
    <w:panose1 w:val="00000700000000000000"/>
    <w:charset w:val="b2"/>
    <w:family w:val="auto"/>
    <w:pitch w:val="variable"/>
    <w:sig w:usb0="00002001" w:usb1="80000000" w:usb2="00000008" w:usb3="00000000" w:csb0="00000040" w:csb1="00000000"/>
  </w:font>
  <w:font w:name="Cambria">
    <w:altName w:val="Cambria"/>
    <w:panose1 w:val="02040503050004030204"/>
    <w:charset w:val="00"/>
    <w:family w:val="roman"/>
    <w:pitch w:val="variable"/>
    <w:sig w:usb0="E00002FF" w:usb1="400004FF"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pPr>
      <w:pStyle w:val="style32"/>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29"/>
        <w:rPr>
          <w:lang w:bidi="fa-IR"/>
        </w:rPr>
      </w:pPr>
      <w:r>
        <w:rPr>
          <w:rStyle w:val="style38"/>
        </w:rPr>
        <w:footnoteRef/>
      </w:r>
      <w:r>
        <w:rPr>
          <w:rtl/>
        </w:rPr>
        <w:t xml:space="preserve"> </w:t>
      </w:r>
      <w:r>
        <w:rPr>
          <w:rFonts w:cs="Arial"/>
          <w:rtl/>
        </w:rPr>
        <w:t>دانش</w:t>
      </w:r>
      <w:r>
        <w:rPr>
          <w:rFonts w:cs="Arial" w:hint="cs"/>
          <w:rtl/>
        </w:rPr>
        <w:t>ی</w:t>
      </w:r>
      <w:r>
        <w:rPr>
          <w:rFonts w:cs="Arial" w:hint="eastAsia"/>
          <w:rtl/>
        </w:rPr>
        <w:t>ار</w:t>
      </w:r>
      <w:r>
        <w:rPr>
          <w:rFonts w:cs="Arial"/>
          <w:rtl/>
        </w:rPr>
        <w:t xml:space="preserve"> دانشگاه امام صادق ع پرد</w:t>
      </w:r>
      <w:r>
        <w:rPr>
          <w:rFonts w:cs="Arial" w:hint="cs"/>
          <w:rtl/>
        </w:rPr>
        <w:t>ی</w:t>
      </w:r>
      <w:r>
        <w:rPr>
          <w:rFonts w:cs="Arial" w:hint="eastAsia"/>
          <w:rtl/>
        </w:rPr>
        <w:t>س</w:t>
      </w:r>
      <w:r>
        <w:rPr>
          <w:rFonts w:cs="Arial"/>
          <w:rtl/>
        </w:rPr>
        <w:t xml:space="preserve"> خواهران و استاد راهنما</w:t>
      </w:r>
      <w:r>
        <w:rPr>
          <w:rFonts w:cs="Arial" w:hint="cs"/>
          <w:rtl/>
        </w:rPr>
        <w:t>ی</w:t>
      </w:r>
      <w:r>
        <w:rPr>
          <w:rFonts w:cs="Arial"/>
          <w:rtl/>
        </w:rPr>
        <w:t xml:space="preserve"> دوره چهارم مطالعات زن و خانواده موسسه  پژوهش</w:t>
      </w:r>
      <w:r>
        <w:rPr>
          <w:rFonts w:cs="Arial" w:hint="cs"/>
          <w:rtl/>
        </w:rPr>
        <w:t>ی</w:t>
      </w:r>
      <w:r>
        <w:rPr>
          <w:rFonts w:cs="Arial"/>
          <w:rtl/>
        </w:rPr>
        <w:t xml:space="preserve"> فرهنگ</w:t>
      </w:r>
      <w:r>
        <w:rPr>
          <w:rFonts w:cs="Arial" w:hint="cs"/>
          <w:rtl/>
        </w:rPr>
        <w:t>ی</w:t>
      </w:r>
      <w:r>
        <w:rPr>
          <w:rFonts w:cs="Arial"/>
          <w:rtl/>
        </w:rPr>
        <w:t xml:space="preserve"> انقلاب اسلام</w:t>
      </w:r>
      <w:r>
        <w:rPr>
          <w:rFonts w:cs="Arial" w:hint="cs"/>
          <w:rtl/>
        </w:rPr>
        <w:t>ی</w:t>
      </w:r>
      <w:r>
        <w:rPr>
          <w:rFonts w:cs="Arial"/>
          <w:rtl/>
        </w:rPr>
        <w:t xml:space="preserve">  </w:t>
      </w:r>
      <w:r>
        <w:t>azimzadeh@isu.ac.ir</w:t>
      </w:r>
    </w:p>
  </w:footnote>
  <w:footnote w:id="2">
    <w:p>
      <w:pPr>
        <w:pStyle w:val="style29"/>
        <w:rPr>
          <w:lang w:bidi="fa-IR"/>
        </w:rPr>
      </w:pPr>
      <w:r>
        <w:rPr>
          <w:rStyle w:val="style38"/>
        </w:rPr>
        <w:footnoteRef/>
      </w:r>
      <w:r>
        <w:rPr>
          <w:rtl/>
        </w:rPr>
        <w:t>کارشناسی ارشد روانشناسی بالینی دانشگاه خوارزمی</w:t>
      </w:r>
      <w:r>
        <w:rPr>
          <w:lang w:bidi="fa-IR"/>
        </w:rPr>
        <w:t xml:space="preserve">znm1390@gmail.com  </w:t>
      </w:r>
    </w:p>
    <w:p>
      <w:pPr>
        <w:pStyle w:val="style29"/>
        <w:rPr>
          <w:lang w:bidi="fa-IR"/>
        </w:rPr>
      </w:pPr>
      <w:r>
        <w:rPr>
          <w:rtl/>
        </w:rPr>
        <w:t>طلبه سطح سه  رشته تعلیم و تربیت اسلامی   حوزه علمیه جامعه الزهرا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9b6b87-6e27-400a-8f03-b8d9704fcdb4"/>
    <w:basedOn w:val="style65"/>
    <w:next w:val="style4098"/>
    <w:link w:val="style32"/>
    <w:uiPriority w:val="99"/>
  </w:style>
  <w:style w:type="character" w:styleId="style85">
    <w:name w:val="Hyperlink"/>
    <w:basedOn w:val="style65"/>
    <w:next w:val="style85"/>
    <w:uiPriority w:val="99"/>
    <w:rPr>
      <w:color w:val="0563c1"/>
      <w:u w:val="single"/>
    </w:rPr>
  </w:style>
  <w:style w:type="paragraph" w:styleId="style94">
    <w:name w:val="Normal (Web)"/>
    <w:basedOn w:val="style0"/>
    <w:next w:val="style94"/>
    <w:uiPriority w:val="99"/>
    <w:pPr/>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footnotes" Target="footnotes.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1140</Words>
  <Pages>4</Pages>
  <Characters>4843</Characters>
  <Application>WPS Office</Application>
  <DocSecurity>0</DocSecurity>
  <Paragraphs>36</Paragraphs>
  <ScaleCrop>false</ScaleCrop>
  <LinksUpToDate>false</LinksUpToDate>
  <CharactersWithSpaces>5973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۲۰۲۱-۰۲-۰۷T۱۰:۳۳:۳۸Z</dcterms:created>
  <dc:creator>Windows User</dc:creator>
  <lastModifiedBy>G6</lastModifiedBy>
  <dcterms:modified xsi:type="dcterms:W3CDTF">۲۰۲۱-۰۲-۰۷T۱۰:۳۳:۳۸Z</dcterms:modified>
  <revision>6</revision>
</coreProperties>
</file>

<file path=docProps/custom.xml><?xml version="1.0" encoding="utf-8"?>
<Properties xmlns="http://schemas.openxmlformats.org/officeDocument/2006/custom-properties" xmlns:vt="http://schemas.openxmlformats.org/officeDocument/2006/docPropsVTypes"/>
</file>