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FBC6A5" w14:textId="77777777" w:rsidR="00FD5551" w:rsidRDefault="00FD5551" w:rsidP="00FD5551">
      <w:pPr>
        <w:bidi/>
        <w:rPr>
          <w:rFonts w:cs="B Nazanin"/>
          <w:sz w:val="28"/>
          <w:szCs w:val="28"/>
          <w:rtl/>
          <w:lang w:bidi="fa-IR"/>
        </w:rPr>
      </w:pPr>
      <w:bookmarkStart w:id="0" w:name="_GoBack"/>
      <w:bookmarkEnd w:id="0"/>
    </w:p>
    <w:p w14:paraId="2EB71E6C" w14:textId="75E19465" w:rsidR="00FD5551" w:rsidRDefault="00FD5551" w:rsidP="00FD5551">
      <w:pPr>
        <w:bidi/>
        <w:jc w:val="center"/>
        <w:rPr>
          <w:rFonts w:cs="B Nazanin"/>
          <w:b/>
          <w:bCs/>
          <w:sz w:val="28"/>
          <w:szCs w:val="28"/>
          <w:rtl/>
          <w:lang w:bidi="fa-IR"/>
        </w:rPr>
      </w:pPr>
      <w:r>
        <w:rPr>
          <w:rFonts w:cs="B Nazanin" w:hint="cs"/>
          <w:b/>
          <w:bCs/>
          <w:sz w:val="28"/>
          <w:szCs w:val="28"/>
          <w:rtl/>
          <w:lang w:bidi="fa-IR"/>
        </w:rPr>
        <w:t>هوالمحبوب</w:t>
      </w:r>
    </w:p>
    <w:p w14:paraId="6A06DE46" w14:textId="2538BDF4" w:rsidR="00FD5551" w:rsidRDefault="00FD5551" w:rsidP="00FD5551">
      <w:pPr>
        <w:bidi/>
        <w:jc w:val="center"/>
        <w:rPr>
          <w:rFonts w:cs="B Nazanin"/>
          <w:b/>
          <w:bCs/>
          <w:sz w:val="28"/>
          <w:szCs w:val="28"/>
          <w:rtl/>
          <w:lang w:bidi="fa-IR"/>
        </w:rPr>
      </w:pPr>
      <w:r>
        <w:rPr>
          <w:rFonts w:cs="B Nazanin" w:hint="cs"/>
          <w:b/>
          <w:bCs/>
          <w:sz w:val="28"/>
          <w:szCs w:val="28"/>
          <w:rtl/>
          <w:lang w:bidi="fa-IR"/>
        </w:rPr>
        <w:t>باید به آغوش خانواده برگردیم</w:t>
      </w:r>
    </w:p>
    <w:p w14:paraId="0CDC09BE" w14:textId="69463B10" w:rsidR="00242850" w:rsidRDefault="00242850" w:rsidP="00242850">
      <w:pPr>
        <w:bidi/>
        <w:jc w:val="right"/>
        <w:rPr>
          <w:rFonts w:cs="B Nazanin"/>
          <w:sz w:val="28"/>
          <w:szCs w:val="28"/>
          <w:rtl/>
          <w:lang w:bidi="fa-IR"/>
        </w:rPr>
      </w:pPr>
      <w:r>
        <w:rPr>
          <w:rFonts w:cs="B Nazanin" w:hint="cs"/>
          <w:sz w:val="28"/>
          <w:szCs w:val="28"/>
          <w:rtl/>
          <w:lang w:bidi="fa-IR"/>
        </w:rPr>
        <w:t xml:space="preserve">فاطمه رایگانی </w:t>
      </w:r>
      <w:r w:rsidR="00412902">
        <w:rPr>
          <w:rStyle w:val="FootnoteReference"/>
          <w:rFonts w:cs="B Nazanin"/>
          <w:sz w:val="28"/>
          <w:szCs w:val="28"/>
          <w:rtl/>
          <w:lang w:bidi="fa-IR"/>
        </w:rPr>
        <w:footnoteReference w:id="1"/>
      </w:r>
    </w:p>
    <w:p w14:paraId="35AB9809" w14:textId="77777777" w:rsidR="00242850" w:rsidRPr="00242850" w:rsidRDefault="00242850" w:rsidP="00242850">
      <w:pPr>
        <w:bidi/>
        <w:jc w:val="right"/>
        <w:rPr>
          <w:rFonts w:cs="B Nazanin"/>
          <w:sz w:val="28"/>
          <w:szCs w:val="28"/>
          <w:rtl/>
          <w:lang w:bidi="fa-IR"/>
        </w:rPr>
      </w:pPr>
    </w:p>
    <w:p w14:paraId="4964DA41" w14:textId="311D0C9E" w:rsidR="005C5546" w:rsidRDefault="00FF642C" w:rsidP="00FD5551">
      <w:pPr>
        <w:bidi/>
        <w:rPr>
          <w:rFonts w:cs="B Nazanin"/>
          <w:sz w:val="28"/>
          <w:szCs w:val="28"/>
          <w:rtl/>
          <w:lang w:bidi="fa-IR"/>
        </w:rPr>
      </w:pPr>
      <w:proofErr w:type="spellStart"/>
      <w:r w:rsidRPr="00FF642C">
        <w:rPr>
          <w:rFonts w:cs="B Nazanin"/>
          <w:sz w:val="28"/>
          <w:szCs w:val="28"/>
          <w:lang w:bidi="fa-IR"/>
        </w:rPr>
        <w:t>Covidivorces</w:t>
      </w:r>
      <w:proofErr w:type="spellEnd"/>
      <w:r>
        <w:rPr>
          <w:rFonts w:cs="B Nazanin" w:hint="cs"/>
          <w:sz w:val="28"/>
          <w:szCs w:val="28"/>
          <w:rtl/>
          <w:lang w:bidi="fa-IR"/>
        </w:rPr>
        <w:t xml:space="preserve"> یا طلاق </w:t>
      </w:r>
      <w:proofErr w:type="spellStart"/>
      <w:r>
        <w:rPr>
          <w:rFonts w:cs="B Nazanin" w:hint="cs"/>
          <w:sz w:val="28"/>
          <w:szCs w:val="28"/>
          <w:rtl/>
          <w:lang w:bidi="fa-IR"/>
        </w:rPr>
        <w:t>کوویدی</w:t>
      </w:r>
      <w:proofErr w:type="spellEnd"/>
      <w:r>
        <w:rPr>
          <w:rFonts w:cs="B Nazanin" w:hint="cs"/>
          <w:sz w:val="28"/>
          <w:szCs w:val="28"/>
          <w:rtl/>
          <w:lang w:bidi="fa-IR"/>
        </w:rPr>
        <w:t xml:space="preserve"> </w:t>
      </w:r>
      <w:proofErr w:type="spellStart"/>
      <w:r>
        <w:rPr>
          <w:rFonts w:cs="B Nazanin" w:hint="cs"/>
          <w:sz w:val="28"/>
          <w:szCs w:val="28"/>
          <w:rtl/>
          <w:lang w:bidi="fa-IR"/>
        </w:rPr>
        <w:t>واژه‌ای</w:t>
      </w:r>
      <w:proofErr w:type="spellEnd"/>
      <w:r>
        <w:rPr>
          <w:rFonts w:cs="B Nazanin" w:hint="cs"/>
          <w:sz w:val="28"/>
          <w:szCs w:val="28"/>
          <w:rtl/>
          <w:lang w:bidi="fa-IR"/>
        </w:rPr>
        <w:t xml:space="preserve"> </w:t>
      </w:r>
      <w:r w:rsidR="0029558E">
        <w:rPr>
          <w:rFonts w:cs="B Nazanin" w:hint="cs"/>
          <w:sz w:val="28"/>
          <w:szCs w:val="28"/>
          <w:rtl/>
          <w:lang w:bidi="fa-IR"/>
        </w:rPr>
        <w:t xml:space="preserve">است </w:t>
      </w:r>
      <w:r>
        <w:rPr>
          <w:rFonts w:cs="B Nazanin" w:hint="cs"/>
          <w:sz w:val="28"/>
          <w:szCs w:val="28"/>
          <w:rtl/>
          <w:lang w:bidi="fa-IR"/>
        </w:rPr>
        <w:t xml:space="preserve">که </w:t>
      </w:r>
      <w:proofErr w:type="spellStart"/>
      <w:r>
        <w:rPr>
          <w:rFonts w:cs="B Nazanin" w:hint="cs"/>
          <w:sz w:val="28"/>
          <w:szCs w:val="28"/>
          <w:rtl/>
          <w:lang w:bidi="fa-IR"/>
        </w:rPr>
        <w:t>اخیرا</w:t>
      </w:r>
      <w:r w:rsidR="0029558E">
        <w:rPr>
          <w:rFonts w:cs="B Nazanin" w:hint="cs"/>
          <w:sz w:val="28"/>
          <w:szCs w:val="28"/>
          <w:rtl/>
          <w:lang w:bidi="fa-IR"/>
        </w:rPr>
        <w:t>ً</w:t>
      </w:r>
      <w:proofErr w:type="spellEnd"/>
      <w:r>
        <w:rPr>
          <w:rFonts w:cs="B Nazanin" w:hint="cs"/>
          <w:sz w:val="28"/>
          <w:szCs w:val="28"/>
          <w:rtl/>
          <w:lang w:bidi="fa-IR"/>
        </w:rPr>
        <w:t xml:space="preserve"> </w:t>
      </w:r>
      <w:proofErr w:type="spellStart"/>
      <w:r>
        <w:rPr>
          <w:rFonts w:cs="B Nazanin" w:hint="cs"/>
          <w:sz w:val="28"/>
          <w:szCs w:val="28"/>
          <w:rtl/>
          <w:lang w:bidi="fa-IR"/>
        </w:rPr>
        <w:t>دیکشنری</w:t>
      </w:r>
      <w:proofErr w:type="spellEnd"/>
      <w:r>
        <w:rPr>
          <w:rFonts w:cs="B Nazanin" w:hint="cs"/>
          <w:sz w:val="28"/>
          <w:szCs w:val="28"/>
          <w:rtl/>
          <w:lang w:bidi="fa-IR"/>
        </w:rPr>
        <w:t xml:space="preserve">‌‌های رسمی به </w:t>
      </w:r>
      <w:proofErr w:type="spellStart"/>
      <w:r>
        <w:rPr>
          <w:rFonts w:cs="B Nazanin" w:hint="cs"/>
          <w:sz w:val="28"/>
          <w:szCs w:val="28"/>
          <w:rtl/>
          <w:lang w:bidi="fa-IR"/>
        </w:rPr>
        <w:t>لغاتشان</w:t>
      </w:r>
      <w:proofErr w:type="spellEnd"/>
      <w:r>
        <w:rPr>
          <w:rFonts w:cs="B Nazanin" w:hint="cs"/>
          <w:sz w:val="28"/>
          <w:szCs w:val="28"/>
          <w:rtl/>
          <w:lang w:bidi="fa-IR"/>
        </w:rPr>
        <w:t xml:space="preserve"> اضافه </w:t>
      </w:r>
      <w:proofErr w:type="spellStart"/>
      <w:r>
        <w:rPr>
          <w:rFonts w:cs="B Nazanin" w:hint="cs"/>
          <w:sz w:val="28"/>
          <w:szCs w:val="28"/>
          <w:rtl/>
          <w:lang w:bidi="fa-IR"/>
        </w:rPr>
        <w:t>کرده‌اند</w:t>
      </w:r>
      <w:proofErr w:type="spellEnd"/>
      <w:r w:rsidR="00242850">
        <w:rPr>
          <w:rStyle w:val="FootnoteReference"/>
          <w:rFonts w:cs="B Nazanin"/>
          <w:sz w:val="28"/>
          <w:szCs w:val="28"/>
          <w:rtl/>
          <w:lang w:bidi="fa-IR"/>
        </w:rPr>
        <w:footnoteReference w:id="2"/>
      </w:r>
      <w:r>
        <w:rPr>
          <w:rFonts w:cs="B Nazanin" w:hint="cs"/>
          <w:sz w:val="28"/>
          <w:szCs w:val="28"/>
          <w:rtl/>
          <w:lang w:bidi="fa-IR"/>
        </w:rPr>
        <w:t xml:space="preserve"> و در </w:t>
      </w:r>
      <w:proofErr w:type="spellStart"/>
      <w:r>
        <w:rPr>
          <w:rFonts w:cs="B Nazanin" w:hint="cs"/>
          <w:sz w:val="28"/>
          <w:szCs w:val="28"/>
          <w:rtl/>
          <w:lang w:bidi="fa-IR"/>
        </w:rPr>
        <w:t>توضیحش</w:t>
      </w:r>
      <w:proofErr w:type="spellEnd"/>
      <w:r>
        <w:rPr>
          <w:rFonts w:cs="B Nazanin" w:hint="cs"/>
          <w:sz w:val="28"/>
          <w:szCs w:val="28"/>
          <w:rtl/>
          <w:lang w:bidi="fa-IR"/>
        </w:rPr>
        <w:t xml:space="preserve"> </w:t>
      </w:r>
      <w:proofErr w:type="spellStart"/>
      <w:r>
        <w:rPr>
          <w:rFonts w:cs="B Nazanin" w:hint="cs"/>
          <w:sz w:val="28"/>
          <w:szCs w:val="28"/>
          <w:rtl/>
          <w:lang w:bidi="fa-IR"/>
        </w:rPr>
        <w:t>نوشته‌اند</w:t>
      </w:r>
      <w:proofErr w:type="spellEnd"/>
      <w:r>
        <w:rPr>
          <w:rFonts w:cs="B Nazanin" w:hint="cs"/>
          <w:sz w:val="28"/>
          <w:szCs w:val="28"/>
          <w:rtl/>
          <w:lang w:bidi="fa-IR"/>
        </w:rPr>
        <w:t xml:space="preserve">: نوعی از طلاق که در اثر مسائل </w:t>
      </w:r>
      <w:proofErr w:type="spellStart"/>
      <w:r>
        <w:rPr>
          <w:rFonts w:cs="B Nazanin" w:hint="cs"/>
          <w:sz w:val="28"/>
          <w:szCs w:val="28"/>
          <w:rtl/>
          <w:lang w:bidi="fa-IR"/>
        </w:rPr>
        <w:t>پیش</w:t>
      </w:r>
      <w:r w:rsidR="0029558E">
        <w:rPr>
          <w:rFonts w:cs="B Nazanin" w:hint="cs"/>
          <w:sz w:val="28"/>
          <w:szCs w:val="28"/>
          <w:rtl/>
          <w:lang w:bidi="fa-IR"/>
        </w:rPr>
        <w:t>‌</w:t>
      </w:r>
      <w:r>
        <w:rPr>
          <w:rFonts w:cs="B Nazanin" w:hint="cs"/>
          <w:sz w:val="28"/>
          <w:szCs w:val="28"/>
          <w:rtl/>
          <w:lang w:bidi="fa-IR"/>
        </w:rPr>
        <w:t>آمد</w:t>
      </w:r>
      <w:r w:rsidR="0029558E">
        <w:rPr>
          <w:rFonts w:cs="B Nazanin" w:hint="cs"/>
          <w:sz w:val="28"/>
          <w:szCs w:val="28"/>
          <w:rtl/>
          <w:lang w:bidi="fa-IR"/>
        </w:rPr>
        <w:t>ۀ</w:t>
      </w:r>
      <w:proofErr w:type="spellEnd"/>
      <w:r w:rsidR="0029558E">
        <w:rPr>
          <w:rFonts w:cs="B Nazanin" w:hint="cs"/>
          <w:sz w:val="28"/>
          <w:szCs w:val="28"/>
          <w:rtl/>
          <w:lang w:bidi="fa-IR"/>
        </w:rPr>
        <w:t xml:space="preserve"> مربوط به </w:t>
      </w:r>
      <w:proofErr w:type="spellStart"/>
      <w:r w:rsidR="0029558E">
        <w:rPr>
          <w:rFonts w:cs="B Nazanin" w:hint="cs"/>
          <w:sz w:val="28"/>
          <w:szCs w:val="28"/>
          <w:rtl/>
          <w:lang w:bidi="fa-IR"/>
        </w:rPr>
        <w:t>کروناویروس</w:t>
      </w:r>
      <w:proofErr w:type="spellEnd"/>
      <w:r>
        <w:rPr>
          <w:rFonts w:cs="B Nazanin" w:hint="cs"/>
          <w:sz w:val="28"/>
          <w:szCs w:val="28"/>
          <w:rtl/>
          <w:lang w:bidi="fa-IR"/>
        </w:rPr>
        <w:t xml:space="preserve"> در دنیا رخ </w:t>
      </w:r>
      <w:proofErr w:type="spellStart"/>
      <w:r>
        <w:rPr>
          <w:rFonts w:cs="B Nazanin" w:hint="cs"/>
          <w:sz w:val="28"/>
          <w:szCs w:val="28"/>
          <w:rtl/>
          <w:lang w:bidi="fa-IR"/>
        </w:rPr>
        <w:t>می‌دهد</w:t>
      </w:r>
      <w:proofErr w:type="spellEnd"/>
      <w:r>
        <w:rPr>
          <w:rFonts w:cs="B Nazanin" w:hint="cs"/>
          <w:sz w:val="28"/>
          <w:szCs w:val="28"/>
          <w:rtl/>
          <w:lang w:bidi="fa-IR"/>
        </w:rPr>
        <w:t xml:space="preserve">؛ </w:t>
      </w:r>
      <w:proofErr w:type="spellStart"/>
      <w:r>
        <w:rPr>
          <w:rFonts w:cs="B Nazanin" w:hint="cs"/>
          <w:sz w:val="28"/>
          <w:szCs w:val="28"/>
          <w:rtl/>
          <w:lang w:bidi="fa-IR"/>
        </w:rPr>
        <w:t>طلاقی</w:t>
      </w:r>
      <w:proofErr w:type="spellEnd"/>
      <w:r>
        <w:rPr>
          <w:rFonts w:cs="B Nazanin" w:hint="cs"/>
          <w:sz w:val="28"/>
          <w:szCs w:val="28"/>
          <w:rtl/>
          <w:lang w:bidi="fa-IR"/>
        </w:rPr>
        <w:t xml:space="preserve"> که به گزارش </w:t>
      </w:r>
      <w:proofErr w:type="spellStart"/>
      <w:r>
        <w:rPr>
          <w:rFonts w:cs="B Nazanin" w:hint="cs"/>
          <w:sz w:val="28"/>
          <w:szCs w:val="28"/>
          <w:rtl/>
          <w:lang w:bidi="fa-IR"/>
        </w:rPr>
        <w:t>یورونیوز</w:t>
      </w:r>
      <w:proofErr w:type="spellEnd"/>
      <w:r>
        <w:rPr>
          <w:rFonts w:cs="B Nazanin" w:hint="cs"/>
          <w:sz w:val="28"/>
          <w:szCs w:val="28"/>
          <w:rtl/>
          <w:lang w:bidi="fa-IR"/>
        </w:rPr>
        <w:t xml:space="preserve"> اولین موردش را یک زوج نیویورکی در 27 مارس امسال ثبت کردند و بعد هم چین و فرانسه </w:t>
      </w:r>
      <w:proofErr w:type="spellStart"/>
      <w:r>
        <w:rPr>
          <w:rFonts w:cs="B Nazanin" w:hint="cs"/>
          <w:sz w:val="28"/>
          <w:szCs w:val="28"/>
          <w:rtl/>
          <w:lang w:bidi="fa-IR"/>
        </w:rPr>
        <w:t>تحت‌عنوان</w:t>
      </w:r>
      <w:proofErr w:type="spellEnd"/>
      <w:r>
        <w:rPr>
          <w:rFonts w:cs="B Nazanin" w:hint="cs"/>
          <w:sz w:val="28"/>
          <w:szCs w:val="28"/>
          <w:rtl/>
          <w:lang w:bidi="fa-IR"/>
        </w:rPr>
        <w:t xml:space="preserve"> یک بحران </w:t>
      </w:r>
      <w:proofErr w:type="spellStart"/>
      <w:r>
        <w:rPr>
          <w:rFonts w:cs="B Nazanin" w:hint="cs"/>
          <w:sz w:val="28"/>
          <w:szCs w:val="28"/>
          <w:rtl/>
          <w:lang w:bidi="fa-IR"/>
        </w:rPr>
        <w:t>درباره‌اش</w:t>
      </w:r>
      <w:proofErr w:type="spellEnd"/>
      <w:r>
        <w:rPr>
          <w:rFonts w:cs="B Nazanin" w:hint="cs"/>
          <w:sz w:val="28"/>
          <w:szCs w:val="28"/>
          <w:rtl/>
          <w:lang w:bidi="fa-IR"/>
        </w:rPr>
        <w:t xml:space="preserve"> ابراز نگرانی کردند. چند هفتۀ بعد دولت فرانسه با اعلام این‌که در پی </w:t>
      </w:r>
      <w:r w:rsidR="0029558E">
        <w:rPr>
          <w:rFonts w:cs="B Nazanin" w:hint="cs"/>
          <w:sz w:val="28"/>
          <w:szCs w:val="28"/>
          <w:rtl/>
          <w:lang w:bidi="fa-IR"/>
        </w:rPr>
        <w:t>قرنطینۀ خانگی خشونت خانگی رشد 32 درصدی داشته است هتل‌هایی را برای اسکان قربانیان این نوع خشونت اختصاص داد و در نهایت دبیرکل سازمان ملل در پی جهانی‌شدن این بحران خواستار حمایت از زنان و کودکان در دوران قرنطینه شد.</w:t>
      </w:r>
      <w:r w:rsidR="00242850">
        <w:rPr>
          <w:rStyle w:val="FootnoteReference"/>
          <w:rFonts w:cs="B Nazanin"/>
          <w:sz w:val="28"/>
          <w:szCs w:val="28"/>
          <w:rtl/>
          <w:lang w:bidi="fa-IR"/>
        </w:rPr>
        <w:footnoteReference w:id="3"/>
      </w:r>
      <w:r w:rsidR="00412902">
        <w:rPr>
          <w:rFonts w:cs="B Nazanin" w:hint="cs"/>
          <w:sz w:val="28"/>
          <w:szCs w:val="28"/>
          <w:rtl/>
          <w:lang w:bidi="fa-IR"/>
        </w:rPr>
        <w:t xml:space="preserve"> اکونومیست نیز از آمریکا این‌گونه گزارش می‌دهد که اگرچه جرایم دیگر در این ایام پایین آمده </w:t>
      </w:r>
      <w:r w:rsidR="009B7234">
        <w:rPr>
          <w:rFonts w:cs="B Nazanin" w:hint="cs"/>
          <w:sz w:val="28"/>
          <w:szCs w:val="28"/>
          <w:rtl/>
          <w:lang w:bidi="fa-IR"/>
        </w:rPr>
        <w:t xml:space="preserve">اما </w:t>
      </w:r>
      <w:r w:rsidR="00412902">
        <w:rPr>
          <w:rFonts w:cs="B Nazanin" w:hint="cs"/>
          <w:sz w:val="28"/>
          <w:szCs w:val="28"/>
          <w:rtl/>
          <w:lang w:bidi="fa-IR"/>
        </w:rPr>
        <w:t>جرایم خانگی افزایش معناداری داشته است.</w:t>
      </w:r>
      <w:r w:rsidR="00412902">
        <w:rPr>
          <w:rStyle w:val="FootnoteReference"/>
          <w:rFonts w:cs="B Nazanin"/>
          <w:sz w:val="28"/>
          <w:szCs w:val="28"/>
          <w:rtl/>
          <w:lang w:bidi="fa-IR"/>
        </w:rPr>
        <w:footnoteReference w:id="4"/>
      </w:r>
      <w:r w:rsidR="00412902">
        <w:rPr>
          <w:rFonts w:cs="B Nazanin" w:hint="cs"/>
          <w:sz w:val="28"/>
          <w:szCs w:val="28"/>
          <w:rtl/>
          <w:lang w:bidi="fa-IR"/>
        </w:rPr>
        <w:t xml:space="preserve"> </w:t>
      </w:r>
      <w:r w:rsidR="0029558E">
        <w:rPr>
          <w:rFonts w:cs="B Nazanin" w:hint="cs"/>
          <w:sz w:val="28"/>
          <w:szCs w:val="28"/>
          <w:rtl/>
          <w:lang w:bidi="fa-IR"/>
        </w:rPr>
        <w:t xml:space="preserve"> این‌ خبرها نمونه‌های محدودی از هزاران خبر و اظهارنظر و ابراز نگرانی در </w:t>
      </w:r>
      <w:r w:rsidR="00412902">
        <w:rPr>
          <w:rFonts w:cs="B Nazanin" w:hint="cs"/>
          <w:sz w:val="28"/>
          <w:szCs w:val="28"/>
          <w:rtl/>
          <w:lang w:bidi="fa-IR"/>
        </w:rPr>
        <w:t xml:space="preserve">این </w:t>
      </w:r>
      <w:r w:rsidR="0029558E" w:rsidRPr="009E3A9B">
        <w:rPr>
          <w:rFonts w:cs="B Nazanin" w:hint="cs"/>
          <w:color w:val="FF0000"/>
          <w:sz w:val="28"/>
          <w:szCs w:val="28"/>
          <w:rtl/>
          <w:lang w:bidi="fa-IR"/>
        </w:rPr>
        <w:t xml:space="preserve">حوزه است </w:t>
      </w:r>
      <w:r w:rsidR="0029558E">
        <w:rPr>
          <w:rFonts w:cs="B Nazanin" w:hint="cs"/>
          <w:sz w:val="28"/>
          <w:szCs w:val="28"/>
          <w:rtl/>
          <w:lang w:bidi="fa-IR"/>
        </w:rPr>
        <w:t>که این روزها در پایگاه‌های خبری و خبرگزاری‌های رسمی می‌چرخد و این گمانه</w:t>
      </w:r>
      <w:r w:rsidR="009B7234">
        <w:rPr>
          <w:rFonts w:cs="B Nazanin" w:hint="cs"/>
          <w:sz w:val="28"/>
          <w:szCs w:val="28"/>
          <w:rtl/>
          <w:lang w:bidi="fa-IR"/>
        </w:rPr>
        <w:t xml:space="preserve"> را</w:t>
      </w:r>
      <w:r w:rsidR="0029558E">
        <w:rPr>
          <w:rFonts w:cs="B Nazanin" w:hint="cs"/>
          <w:sz w:val="28"/>
          <w:szCs w:val="28"/>
          <w:rtl/>
          <w:lang w:bidi="fa-IR"/>
        </w:rPr>
        <w:t xml:space="preserve"> در اذهان تقویت می‌کند که: کرونا بنیان خانواده‌ها را به چالش کشیده است. </w:t>
      </w:r>
    </w:p>
    <w:p w14:paraId="0059DB39" w14:textId="77777777" w:rsidR="008F0939" w:rsidRDefault="008F0939" w:rsidP="008F0939">
      <w:pPr>
        <w:bidi/>
        <w:rPr>
          <w:rFonts w:cs="B Nazanin"/>
          <w:sz w:val="28"/>
          <w:szCs w:val="28"/>
          <w:rtl/>
          <w:lang w:bidi="fa-IR"/>
        </w:rPr>
      </w:pPr>
    </w:p>
    <w:p w14:paraId="0B73B1D2" w14:textId="7A0EA8DA" w:rsidR="00FD5551" w:rsidRPr="00FD5551" w:rsidRDefault="00FD5551" w:rsidP="00FD5551">
      <w:pPr>
        <w:bidi/>
        <w:rPr>
          <w:rFonts w:cs="B Nazanin"/>
          <w:b/>
          <w:bCs/>
          <w:sz w:val="28"/>
          <w:szCs w:val="28"/>
          <w:rtl/>
          <w:lang w:bidi="fa-IR"/>
        </w:rPr>
      </w:pPr>
      <w:r w:rsidRPr="00FD5551">
        <w:rPr>
          <w:rFonts w:cs="B Nazanin" w:hint="cs"/>
          <w:b/>
          <w:bCs/>
          <w:sz w:val="28"/>
          <w:szCs w:val="28"/>
          <w:rtl/>
          <w:lang w:bidi="fa-IR"/>
        </w:rPr>
        <w:t>کرونا مقصر نیست</w:t>
      </w:r>
    </w:p>
    <w:p w14:paraId="7DB2C5B5" w14:textId="570D43AD" w:rsidR="00722CF6" w:rsidRDefault="00722CF6" w:rsidP="00722CF6">
      <w:pPr>
        <w:bidi/>
        <w:rPr>
          <w:rFonts w:cs="B Nazanin"/>
          <w:sz w:val="28"/>
          <w:szCs w:val="28"/>
          <w:rtl/>
          <w:lang w:bidi="fa-IR"/>
        </w:rPr>
      </w:pPr>
      <w:r>
        <w:rPr>
          <w:rFonts w:cs="B Nazanin" w:hint="cs"/>
          <w:sz w:val="28"/>
          <w:szCs w:val="28"/>
          <w:rtl/>
          <w:lang w:bidi="fa-IR"/>
        </w:rPr>
        <w:t>اگرچه با وجود بحران‌های اقتصادی پیش آمده در پی اپیدمی و خانه‌نشینی اجباری خانواده‌ها بدیهی است که معضلات خانوادگی نیز تشدید شوند اما خطاست اگر گمان کنیم بحران جهانی خانواده رهاورد کرونا برای زندگی انسانی است و در چند ماه اخیر خلق شده است. آنچه که می‌بینیم محصول فروپاشی نه‌چندان پنهانی است که از چندین دهۀ قبل آغاز شده و حالا فقط فرصت بروز بیشتر یافته است. فرانسه که اکنون از تشدید خشونت‌های خانگی در پی قرنطین</w:t>
      </w:r>
      <w:r w:rsidR="009B7234">
        <w:rPr>
          <w:rFonts w:cs="B Nazanin" w:hint="cs"/>
          <w:sz w:val="28"/>
          <w:szCs w:val="28"/>
          <w:rtl/>
          <w:lang w:bidi="fa-IR"/>
        </w:rPr>
        <w:t xml:space="preserve">له </w:t>
      </w:r>
      <w:r>
        <w:rPr>
          <w:rFonts w:cs="B Nazanin" w:hint="cs"/>
          <w:sz w:val="28"/>
          <w:szCs w:val="28"/>
          <w:rtl/>
          <w:lang w:bidi="fa-IR"/>
        </w:rPr>
        <w:t>نگران است همواره یکی از بالاترین نرخ‌های خشونت خانگی را در اروپا داشته است. به گزارش یورونیوز هرساله در این کشور چیزی در حدود 219هزار زن با خشونت مواجه می‌شوند و هر سه روز یک زن به‌دست همسر یا شریک زندگی‌اش کشته می‌شود.</w:t>
      </w:r>
      <w:r w:rsidR="00242850">
        <w:rPr>
          <w:rStyle w:val="FootnoteReference"/>
          <w:rFonts w:cs="B Nazanin"/>
          <w:sz w:val="28"/>
          <w:szCs w:val="28"/>
          <w:rtl/>
          <w:lang w:bidi="fa-IR"/>
        </w:rPr>
        <w:footnoteReference w:id="5"/>
      </w:r>
      <w:r>
        <w:rPr>
          <w:rFonts w:cs="B Nazanin" w:hint="cs"/>
          <w:sz w:val="28"/>
          <w:szCs w:val="28"/>
          <w:rtl/>
          <w:lang w:bidi="fa-IR"/>
        </w:rPr>
        <w:t xml:space="preserve"> البته که بحران تنها مختص به فرانسه نیست. اتحاد ملی مقابله با خشونت خانگی</w:t>
      </w:r>
      <w:r w:rsidR="00924069">
        <w:rPr>
          <w:rFonts w:cs="B Nazanin" w:hint="cs"/>
          <w:sz w:val="28"/>
          <w:szCs w:val="28"/>
          <w:rtl/>
          <w:lang w:bidi="fa-IR"/>
        </w:rPr>
        <w:t xml:space="preserve"> (</w:t>
      </w:r>
      <w:r w:rsidR="00924069" w:rsidRPr="00924069">
        <w:rPr>
          <w:rFonts w:cs="B Nazanin"/>
          <w:sz w:val="28"/>
          <w:szCs w:val="28"/>
          <w:lang w:bidi="fa-IR"/>
        </w:rPr>
        <w:t>NCADV</w:t>
      </w:r>
      <w:r w:rsidR="00924069">
        <w:rPr>
          <w:rFonts w:cs="B Nazanin" w:hint="cs"/>
          <w:sz w:val="28"/>
          <w:szCs w:val="28"/>
          <w:rtl/>
          <w:lang w:bidi="fa-IR"/>
        </w:rPr>
        <w:t xml:space="preserve">) </w:t>
      </w:r>
      <w:r>
        <w:rPr>
          <w:rFonts w:cs="B Nazanin" w:hint="cs"/>
          <w:sz w:val="28"/>
          <w:szCs w:val="28"/>
          <w:rtl/>
          <w:lang w:bidi="fa-IR"/>
        </w:rPr>
        <w:t xml:space="preserve"> در یک گزارش تکان‌دهنده اعلام کرده است که در ایالات متحدۀ آمریکا در هر دقیقه بی</w:t>
      </w:r>
      <w:r w:rsidR="00924069">
        <w:rPr>
          <w:rFonts w:cs="B Nazanin" w:hint="cs"/>
          <w:sz w:val="28"/>
          <w:szCs w:val="28"/>
          <w:rtl/>
          <w:lang w:bidi="fa-IR"/>
        </w:rPr>
        <w:t xml:space="preserve">ست زن در خانه آزار جسمی می‌بینند و این آمار در سال به بیش از ده میلیون می‌رسد و از هر 15 کودک یک نفر شاهد عینی </w:t>
      </w:r>
      <w:r w:rsidR="00924069">
        <w:rPr>
          <w:rFonts w:cs="B Nazanin" w:hint="cs"/>
          <w:sz w:val="28"/>
          <w:szCs w:val="28"/>
          <w:rtl/>
          <w:lang w:bidi="fa-IR"/>
        </w:rPr>
        <w:lastRenderedPageBreak/>
        <w:t>این خشونت است.</w:t>
      </w:r>
      <w:r w:rsidR="00242850">
        <w:rPr>
          <w:rStyle w:val="FootnoteReference"/>
          <w:rFonts w:cs="B Nazanin"/>
          <w:sz w:val="28"/>
          <w:szCs w:val="28"/>
          <w:rtl/>
          <w:lang w:bidi="fa-IR"/>
        </w:rPr>
        <w:footnoteReference w:id="6"/>
      </w:r>
      <w:r w:rsidR="00924069">
        <w:rPr>
          <w:rFonts w:cs="B Nazanin" w:hint="cs"/>
          <w:sz w:val="28"/>
          <w:szCs w:val="28"/>
          <w:rtl/>
          <w:lang w:bidi="fa-IR"/>
        </w:rPr>
        <w:t xml:space="preserve"> </w:t>
      </w:r>
      <w:r w:rsidR="00F2299B">
        <w:rPr>
          <w:rFonts w:cs="B Nazanin" w:hint="cs"/>
          <w:sz w:val="28"/>
          <w:szCs w:val="28"/>
          <w:rtl/>
          <w:lang w:bidi="fa-IR"/>
        </w:rPr>
        <w:t xml:space="preserve"> نرخ جرائم خشونت‌آمیزِ جدی در کودکان و نوجوانان آمریکا چیزی در حدود 215 هزار فقره گزارش شده است</w:t>
      </w:r>
      <w:r w:rsidR="005E483F">
        <w:rPr>
          <w:rStyle w:val="FootnoteReference"/>
          <w:rFonts w:cs="B Nazanin"/>
          <w:sz w:val="28"/>
          <w:szCs w:val="28"/>
          <w:rtl/>
          <w:lang w:bidi="fa-IR"/>
        </w:rPr>
        <w:footnoteReference w:id="7"/>
      </w:r>
      <w:r w:rsidR="00F2299B">
        <w:rPr>
          <w:rFonts w:cs="B Nazanin" w:hint="cs"/>
          <w:sz w:val="28"/>
          <w:szCs w:val="28"/>
          <w:rtl/>
          <w:lang w:bidi="fa-IR"/>
        </w:rPr>
        <w:t xml:space="preserve"> </w:t>
      </w:r>
      <w:r w:rsidR="009B7234">
        <w:rPr>
          <w:rFonts w:cs="B Nazanin" w:hint="cs"/>
          <w:sz w:val="28"/>
          <w:szCs w:val="28"/>
          <w:rtl/>
          <w:lang w:bidi="fa-IR"/>
        </w:rPr>
        <w:t xml:space="preserve">. </w:t>
      </w:r>
      <w:r w:rsidR="005E483F">
        <w:rPr>
          <w:rFonts w:cs="B Nazanin" w:hint="cs"/>
          <w:sz w:val="28"/>
          <w:szCs w:val="28"/>
          <w:rtl/>
          <w:lang w:bidi="fa-IR"/>
        </w:rPr>
        <w:t>در بررسی‌های پژوهشگران آمده که مهم‌ترین عوامل مؤثر در بروز و افزایش جرائم کودکان و نوجوانان والدین سواستفاده‌گر، طلاق والدین، خانواده‌های تک‌والدی، روابط ضعیف والد و فرزندی، عدم کنترل و نظارت صحیح بر کودکان و ... گزارش شده است که تماماً در دایرۀ خانواده معنا می‌شود</w:t>
      </w:r>
      <w:r w:rsidR="005E483F">
        <w:rPr>
          <w:rStyle w:val="FootnoteReference"/>
          <w:rFonts w:cs="B Nazanin"/>
          <w:sz w:val="28"/>
          <w:szCs w:val="28"/>
          <w:rtl/>
          <w:lang w:bidi="fa-IR"/>
        </w:rPr>
        <w:footnoteReference w:id="8"/>
      </w:r>
      <w:r w:rsidR="000C212E">
        <w:rPr>
          <w:rFonts w:cs="B Nazanin" w:hint="cs"/>
          <w:sz w:val="28"/>
          <w:szCs w:val="28"/>
          <w:rtl/>
          <w:lang w:bidi="fa-IR"/>
        </w:rPr>
        <w:t xml:space="preserve"> و هم‌چنین در اغلب انواع جرم کودکان، درصد کودکانی که با خانواده زندگی نمی‌کنند بیش از آن‌هایی بوده است که در خانواده سکونت دارند.</w:t>
      </w:r>
      <w:r w:rsidR="000C212E">
        <w:rPr>
          <w:rStyle w:val="FootnoteReference"/>
          <w:rFonts w:cs="B Nazanin"/>
          <w:sz w:val="28"/>
          <w:szCs w:val="28"/>
          <w:rtl/>
          <w:lang w:bidi="fa-IR"/>
        </w:rPr>
        <w:footnoteReference w:id="9"/>
      </w:r>
      <w:r w:rsidR="005E483F">
        <w:rPr>
          <w:rFonts w:cs="B Nazanin" w:hint="cs"/>
          <w:sz w:val="28"/>
          <w:szCs w:val="28"/>
          <w:rtl/>
          <w:lang w:bidi="fa-IR"/>
        </w:rPr>
        <w:t xml:space="preserve"> در واقع این بحران در خانواده است که بحران‌آفرینی در جامعه را با خود آورده است.</w:t>
      </w:r>
    </w:p>
    <w:p w14:paraId="37693C5A" w14:textId="0689018B" w:rsidR="00FD5551" w:rsidRDefault="00FD5551" w:rsidP="00FD5551">
      <w:pPr>
        <w:bidi/>
        <w:rPr>
          <w:rFonts w:cs="B Nazanin"/>
          <w:sz w:val="28"/>
          <w:szCs w:val="28"/>
          <w:rtl/>
          <w:lang w:bidi="fa-IR"/>
        </w:rPr>
      </w:pPr>
    </w:p>
    <w:p w14:paraId="510CD9A8" w14:textId="655432D3" w:rsidR="00FD5551" w:rsidRPr="00133568" w:rsidRDefault="00133568" w:rsidP="00FD5551">
      <w:pPr>
        <w:bidi/>
        <w:rPr>
          <w:rFonts w:cs="B Nazanin"/>
          <w:b/>
          <w:bCs/>
          <w:sz w:val="28"/>
          <w:szCs w:val="28"/>
          <w:rtl/>
          <w:lang w:bidi="fa-IR"/>
        </w:rPr>
      </w:pPr>
      <w:r>
        <w:rPr>
          <w:rFonts w:cs="B Nazanin" w:hint="cs"/>
          <w:b/>
          <w:bCs/>
          <w:sz w:val="28"/>
          <w:szCs w:val="28"/>
          <w:rtl/>
          <w:lang w:bidi="fa-IR"/>
        </w:rPr>
        <w:t>ریشۀ بحران کجاست؟</w:t>
      </w:r>
    </w:p>
    <w:p w14:paraId="3A3B2FBD" w14:textId="37FB4FC0" w:rsidR="00B9250A" w:rsidRDefault="00924069" w:rsidP="00B9250A">
      <w:pPr>
        <w:bidi/>
        <w:rPr>
          <w:rFonts w:cs="B Nazanin"/>
          <w:sz w:val="28"/>
          <w:szCs w:val="28"/>
          <w:rtl/>
          <w:lang w:bidi="fa-IR"/>
        </w:rPr>
      </w:pPr>
      <w:r>
        <w:rPr>
          <w:rFonts w:cs="B Nazanin" w:hint="cs"/>
          <w:sz w:val="28"/>
          <w:szCs w:val="28"/>
          <w:rtl/>
          <w:lang w:bidi="fa-IR"/>
        </w:rPr>
        <w:t>ممکن است توهم شود که این</w:t>
      </w:r>
      <w:r w:rsidR="00FD5551">
        <w:rPr>
          <w:rFonts w:cs="B Nazanin" w:hint="cs"/>
          <w:sz w:val="28"/>
          <w:szCs w:val="28"/>
          <w:rtl/>
          <w:lang w:bidi="fa-IR"/>
        </w:rPr>
        <w:t xml:space="preserve"> بحران‌های خانوادگی</w:t>
      </w:r>
      <w:r>
        <w:rPr>
          <w:rFonts w:cs="B Nazanin" w:hint="cs"/>
          <w:sz w:val="28"/>
          <w:szCs w:val="28"/>
          <w:rtl/>
          <w:lang w:bidi="fa-IR"/>
        </w:rPr>
        <w:t xml:space="preserve"> هزینه‌ای است که انسان عصرحاضر برای مدرن</w:t>
      </w:r>
      <w:r w:rsidR="009B7234">
        <w:rPr>
          <w:rFonts w:cs="B Nazanin" w:hint="cs"/>
          <w:sz w:val="28"/>
          <w:szCs w:val="28"/>
          <w:rtl/>
          <w:lang w:bidi="fa-IR"/>
        </w:rPr>
        <w:t>‌</w:t>
      </w:r>
      <w:r>
        <w:rPr>
          <w:rFonts w:cs="B Nazanin" w:hint="cs"/>
          <w:sz w:val="28"/>
          <w:szCs w:val="28"/>
          <w:rtl/>
          <w:lang w:bidi="fa-IR"/>
        </w:rPr>
        <w:t xml:space="preserve">شدن پرداخته و برای </w:t>
      </w:r>
      <w:r w:rsidR="009B7234">
        <w:rPr>
          <w:rFonts w:cs="B Nazanin" w:hint="cs"/>
          <w:sz w:val="28"/>
          <w:szCs w:val="28"/>
          <w:rtl/>
          <w:lang w:bidi="fa-IR"/>
        </w:rPr>
        <w:t>ساختن تمدن جدید</w:t>
      </w:r>
      <w:r>
        <w:rPr>
          <w:rFonts w:cs="B Nazanin" w:hint="cs"/>
          <w:sz w:val="28"/>
          <w:szCs w:val="28"/>
          <w:rtl/>
          <w:lang w:bidi="fa-IR"/>
        </w:rPr>
        <w:t xml:space="preserve"> چاره‌ای جز خروج از </w:t>
      </w:r>
      <w:r w:rsidR="00E865F4">
        <w:rPr>
          <w:rFonts w:cs="B Nazanin" w:hint="cs"/>
          <w:sz w:val="28"/>
          <w:szCs w:val="28"/>
          <w:rtl/>
          <w:lang w:bidi="fa-IR"/>
        </w:rPr>
        <w:t>بافت سنتی نداریم و خانواده نیز یکی از نهادهایی</w:t>
      </w:r>
      <w:r w:rsidR="009B7234">
        <w:rPr>
          <w:rFonts w:cs="B Nazanin" w:hint="cs"/>
          <w:sz w:val="28"/>
          <w:szCs w:val="28"/>
          <w:rtl/>
          <w:lang w:bidi="fa-IR"/>
        </w:rPr>
        <w:t xml:space="preserve"> است</w:t>
      </w:r>
      <w:r w:rsidR="00E865F4">
        <w:rPr>
          <w:rFonts w:cs="B Nazanin" w:hint="cs"/>
          <w:sz w:val="28"/>
          <w:szCs w:val="28"/>
          <w:rtl/>
          <w:lang w:bidi="fa-IR"/>
        </w:rPr>
        <w:t xml:space="preserve"> که باید از سنت پیشین خود عبور کند</w:t>
      </w:r>
      <w:r w:rsidR="009B7234">
        <w:rPr>
          <w:rFonts w:cs="B Nazanin" w:hint="cs"/>
          <w:sz w:val="28"/>
          <w:szCs w:val="28"/>
          <w:rtl/>
          <w:lang w:bidi="fa-IR"/>
        </w:rPr>
        <w:t xml:space="preserve">. </w:t>
      </w:r>
      <w:r w:rsidR="00E865F4">
        <w:rPr>
          <w:rFonts w:cs="B Nazanin" w:hint="cs"/>
          <w:sz w:val="28"/>
          <w:szCs w:val="28"/>
          <w:rtl/>
          <w:lang w:bidi="fa-IR"/>
        </w:rPr>
        <w:t>اما انتقال فرهنگ و ساخت تمدن بدون نهاد خانواده ممکن نیست.</w:t>
      </w:r>
      <w:r w:rsidR="00DD0C59">
        <w:rPr>
          <w:rStyle w:val="FootnoteReference"/>
          <w:rFonts w:cs="B Nazanin"/>
          <w:sz w:val="28"/>
          <w:szCs w:val="28"/>
          <w:rtl/>
          <w:lang w:bidi="fa-IR"/>
        </w:rPr>
        <w:footnoteReference w:id="10"/>
      </w:r>
      <w:r w:rsidR="00E865F4">
        <w:rPr>
          <w:rFonts w:cs="B Nazanin" w:hint="cs"/>
          <w:sz w:val="28"/>
          <w:szCs w:val="28"/>
          <w:rtl/>
          <w:lang w:bidi="fa-IR"/>
        </w:rPr>
        <w:t xml:space="preserve"> زیگموند باومن </w:t>
      </w:r>
      <w:r w:rsidR="00FD6044">
        <w:rPr>
          <w:rFonts w:cs="B Nazanin" w:hint="cs"/>
          <w:sz w:val="28"/>
          <w:szCs w:val="28"/>
          <w:rtl/>
          <w:lang w:bidi="fa-IR"/>
        </w:rPr>
        <w:t>(</w:t>
      </w:r>
      <w:r w:rsidR="00FD6044">
        <w:rPr>
          <w:rFonts w:ascii="Tahoma" w:hAnsi="Tahoma" w:cs="Tahoma"/>
          <w:color w:val="800080"/>
          <w:sz w:val="18"/>
          <w:szCs w:val="18"/>
        </w:rPr>
        <w:t>Zygmunt Bauma.1925</w:t>
      </w:r>
      <w:r w:rsidR="00FD6044">
        <w:rPr>
          <w:rFonts w:ascii="Tahoma" w:hAnsi="Tahoma" w:cs="Tahoma" w:hint="cs"/>
          <w:color w:val="800080"/>
          <w:sz w:val="18"/>
          <w:szCs w:val="18"/>
          <w:rtl/>
        </w:rPr>
        <w:t>)</w:t>
      </w:r>
      <w:r w:rsidR="00FD6044">
        <w:rPr>
          <w:rFonts w:cs="B Nazanin" w:hint="cs"/>
          <w:sz w:val="28"/>
          <w:szCs w:val="28"/>
          <w:rtl/>
          <w:lang w:bidi="fa-IR"/>
        </w:rPr>
        <w:t xml:space="preserve">  </w:t>
      </w:r>
      <w:r w:rsidR="00E865F4">
        <w:rPr>
          <w:rFonts w:cs="B Nazanin" w:hint="cs"/>
          <w:sz w:val="28"/>
          <w:szCs w:val="28"/>
          <w:rtl/>
          <w:lang w:bidi="fa-IR"/>
        </w:rPr>
        <w:t xml:space="preserve">صاحب نظریۀ مدرنیتۀ سیال در کتاب </w:t>
      </w:r>
      <w:r w:rsidR="00E865F4" w:rsidRPr="00E865F4">
        <w:rPr>
          <w:rFonts w:cs="B Nazanin" w:hint="cs"/>
          <w:i/>
          <w:iCs/>
          <w:sz w:val="28"/>
          <w:szCs w:val="28"/>
          <w:rtl/>
          <w:lang w:bidi="fa-IR"/>
        </w:rPr>
        <w:t>عشق سیال</w:t>
      </w:r>
      <w:r w:rsidR="00FD6044">
        <w:rPr>
          <w:rStyle w:val="FootnoteReference"/>
          <w:rFonts w:cs="B Nazanin"/>
          <w:i/>
          <w:iCs/>
          <w:sz w:val="28"/>
          <w:szCs w:val="28"/>
          <w:rtl/>
          <w:lang w:bidi="fa-IR"/>
        </w:rPr>
        <w:footnoteReference w:id="11"/>
      </w:r>
      <w:r w:rsidR="00E865F4">
        <w:rPr>
          <w:rFonts w:cs="B Nazanin" w:hint="cs"/>
          <w:sz w:val="28"/>
          <w:szCs w:val="28"/>
          <w:rtl/>
          <w:lang w:bidi="fa-IR"/>
        </w:rPr>
        <w:t xml:space="preserve"> خود </w:t>
      </w:r>
      <w:r w:rsidR="00B9250A">
        <w:rPr>
          <w:rFonts w:cs="B Nazanin" w:hint="cs"/>
          <w:sz w:val="28"/>
          <w:szCs w:val="28"/>
          <w:rtl/>
          <w:lang w:bidi="fa-IR"/>
        </w:rPr>
        <w:t>توضیح می‌دهد آن مفهوم از مدرنیته که بشر به دنبال آن بود هرگز رخ نداد و آنچه پیش آمد انحرافی از آن ایدۀ اصلی است که دنیایی از تضادها را ایجاد کرده است و روابط انسانی و خانوادگی نیز از این تضادها در امان نمانده</w:t>
      </w:r>
      <w:r w:rsidR="009B7234">
        <w:rPr>
          <w:rFonts w:cs="B Nazanin" w:hint="cs"/>
          <w:sz w:val="28"/>
          <w:szCs w:val="28"/>
          <w:rtl/>
          <w:lang w:bidi="fa-IR"/>
        </w:rPr>
        <w:t>‌اند</w:t>
      </w:r>
      <w:r w:rsidR="00B9250A">
        <w:rPr>
          <w:rFonts w:cs="B Nazanin" w:hint="cs"/>
          <w:sz w:val="28"/>
          <w:szCs w:val="28"/>
          <w:rtl/>
          <w:lang w:bidi="fa-IR"/>
        </w:rPr>
        <w:t>. او معتقد است با سرمایه‌ای‌شدن همه چیز و میل به آزادی مفرط</w:t>
      </w:r>
      <w:r w:rsidR="009B7234">
        <w:rPr>
          <w:rFonts w:cs="B Nazanin" w:hint="cs"/>
          <w:sz w:val="28"/>
          <w:szCs w:val="28"/>
          <w:rtl/>
          <w:lang w:bidi="fa-IR"/>
        </w:rPr>
        <w:t>،</w:t>
      </w:r>
      <w:r w:rsidR="00B9250A">
        <w:rPr>
          <w:rFonts w:cs="B Nazanin" w:hint="cs"/>
          <w:sz w:val="28"/>
          <w:szCs w:val="28"/>
          <w:rtl/>
          <w:lang w:bidi="fa-IR"/>
        </w:rPr>
        <w:t xml:space="preserve"> تعهد بلند مدت در روابط عاشقانه را ملال‌آور کرده و افراد نگران هستند روابط پایدار آزادی‌های آن‌ها را محدود کند.</w:t>
      </w:r>
      <w:r w:rsidR="00885B62">
        <w:rPr>
          <w:rFonts w:cs="B Nazanin" w:hint="cs"/>
          <w:sz w:val="28"/>
          <w:szCs w:val="28"/>
          <w:rtl/>
          <w:lang w:bidi="fa-IR"/>
        </w:rPr>
        <w:t xml:space="preserve"> از همین رو تعهدات نیز مانند هر چیز دیگری باید آغاز و پایانی داشته باشند</w:t>
      </w:r>
      <w:r w:rsidR="00AD605B">
        <w:rPr>
          <w:rStyle w:val="FootnoteReference"/>
          <w:rFonts w:cs="B Nazanin"/>
          <w:sz w:val="28"/>
          <w:szCs w:val="28"/>
          <w:rtl/>
          <w:lang w:bidi="fa-IR"/>
        </w:rPr>
        <w:footnoteReference w:id="12"/>
      </w:r>
      <w:r w:rsidR="00B9250A">
        <w:rPr>
          <w:rFonts w:cs="B Nazanin" w:hint="cs"/>
          <w:sz w:val="28"/>
          <w:szCs w:val="28"/>
          <w:rtl/>
          <w:lang w:bidi="fa-IR"/>
        </w:rPr>
        <w:t xml:space="preserve"> </w:t>
      </w:r>
      <w:r w:rsidR="00885B62">
        <w:rPr>
          <w:rFonts w:cs="B Nazanin" w:hint="cs"/>
          <w:sz w:val="28"/>
          <w:szCs w:val="28"/>
          <w:rtl/>
          <w:lang w:bidi="fa-IR"/>
        </w:rPr>
        <w:t>پس به</w:t>
      </w:r>
      <w:r w:rsidR="009B7234">
        <w:rPr>
          <w:rFonts w:cs="B Nazanin" w:hint="cs"/>
          <w:sz w:val="28"/>
          <w:szCs w:val="28"/>
          <w:rtl/>
          <w:lang w:bidi="fa-IR"/>
        </w:rPr>
        <w:t>‌</w:t>
      </w:r>
      <w:r w:rsidR="00885B62">
        <w:rPr>
          <w:rFonts w:cs="B Nazanin" w:hint="cs"/>
          <w:sz w:val="28"/>
          <w:szCs w:val="28"/>
          <w:rtl/>
          <w:lang w:bidi="fa-IR"/>
        </w:rPr>
        <w:t>محض اینکه پیوندها بخواهند آزاردهنده شوند می‌توان آن‌ها را گسست.</w:t>
      </w:r>
      <w:r w:rsidR="00885B62">
        <w:rPr>
          <w:rStyle w:val="FootnoteReference"/>
          <w:rFonts w:cs="B Nazanin"/>
          <w:sz w:val="28"/>
          <w:szCs w:val="28"/>
          <w:rtl/>
          <w:lang w:bidi="fa-IR"/>
        </w:rPr>
        <w:footnoteReference w:id="13"/>
      </w:r>
      <w:r w:rsidR="00885B62">
        <w:rPr>
          <w:rFonts w:cs="B Nazanin" w:hint="cs"/>
          <w:sz w:val="28"/>
          <w:szCs w:val="28"/>
          <w:rtl/>
          <w:lang w:bidi="fa-IR"/>
        </w:rPr>
        <w:t xml:space="preserve"> </w:t>
      </w:r>
      <w:r w:rsidR="00B9250A">
        <w:rPr>
          <w:rFonts w:cs="B Nazanin" w:hint="cs"/>
          <w:sz w:val="28"/>
          <w:szCs w:val="28"/>
          <w:rtl/>
          <w:lang w:bidi="fa-IR"/>
        </w:rPr>
        <w:t>او در ادامه توضیح می‌دهد که در چنین شرایطی حتی به فرزندآوری هم با نگاه مصرفی نگریسته می‌شود و اگر صرف</w:t>
      </w:r>
      <w:r w:rsidR="00885B62">
        <w:rPr>
          <w:rFonts w:cs="B Nazanin" w:hint="cs"/>
          <w:sz w:val="28"/>
          <w:szCs w:val="28"/>
          <w:rtl/>
          <w:lang w:bidi="fa-IR"/>
        </w:rPr>
        <w:t>ه</w:t>
      </w:r>
      <w:r w:rsidR="00B9250A">
        <w:rPr>
          <w:rFonts w:cs="B Nazanin" w:hint="cs"/>
          <w:sz w:val="28"/>
          <w:szCs w:val="28"/>
          <w:rtl/>
          <w:lang w:bidi="fa-IR"/>
        </w:rPr>
        <w:t xml:space="preserve"> نداشته باشد از میزان آن کاسته می‌شود.</w:t>
      </w:r>
      <w:r w:rsidR="00885B62">
        <w:rPr>
          <w:rStyle w:val="FootnoteReference"/>
          <w:rFonts w:cs="B Nazanin"/>
          <w:sz w:val="28"/>
          <w:szCs w:val="28"/>
          <w:rtl/>
          <w:lang w:bidi="fa-IR"/>
        </w:rPr>
        <w:footnoteReference w:id="14"/>
      </w:r>
      <w:r w:rsidR="00B9250A">
        <w:rPr>
          <w:rFonts w:cs="B Nazanin" w:hint="cs"/>
          <w:sz w:val="28"/>
          <w:szCs w:val="28"/>
          <w:rtl/>
          <w:lang w:bidi="fa-IR"/>
        </w:rPr>
        <w:t xml:space="preserve"> </w:t>
      </w:r>
      <w:r w:rsidR="00FD6044">
        <w:rPr>
          <w:rFonts w:cs="B Nazanin" w:hint="cs"/>
          <w:sz w:val="28"/>
          <w:szCs w:val="28"/>
          <w:rtl/>
          <w:lang w:bidi="fa-IR"/>
        </w:rPr>
        <w:t>او فرهنگ مصرفی اکنون را با فرهنگ ساختن در گذشته مقایسه می‌کند و در نهایت تنها راه برون‌رفت از وضعیت سیال رو به زوال اکنون</w:t>
      </w:r>
      <w:r w:rsidR="009B7234">
        <w:rPr>
          <w:rFonts w:cs="B Nazanin" w:hint="cs"/>
          <w:sz w:val="28"/>
          <w:szCs w:val="28"/>
          <w:rtl/>
          <w:lang w:bidi="fa-IR"/>
        </w:rPr>
        <w:t xml:space="preserve"> را</w:t>
      </w:r>
      <w:r w:rsidR="00FD6044">
        <w:rPr>
          <w:rFonts w:cs="B Nazanin" w:hint="cs"/>
          <w:sz w:val="28"/>
          <w:szCs w:val="28"/>
          <w:rtl/>
          <w:lang w:bidi="fa-IR"/>
        </w:rPr>
        <w:t xml:space="preserve"> بازگشت از مصرف خانواده به ساختن خانواده می‌داند.</w:t>
      </w:r>
      <w:r w:rsidR="00885B62">
        <w:rPr>
          <w:rStyle w:val="FootnoteReference"/>
          <w:rFonts w:cs="B Nazanin"/>
          <w:sz w:val="28"/>
          <w:szCs w:val="28"/>
          <w:rtl/>
          <w:lang w:bidi="fa-IR"/>
        </w:rPr>
        <w:footnoteReference w:id="15"/>
      </w:r>
      <w:r w:rsidR="00FD6044">
        <w:rPr>
          <w:rFonts w:cs="B Nazanin" w:hint="cs"/>
          <w:sz w:val="28"/>
          <w:szCs w:val="28"/>
          <w:rtl/>
          <w:lang w:bidi="fa-IR"/>
        </w:rPr>
        <w:t xml:space="preserve"> </w:t>
      </w:r>
      <w:r w:rsidR="001D7CFD">
        <w:rPr>
          <w:rFonts w:cs="B Nazanin" w:hint="cs"/>
          <w:sz w:val="28"/>
          <w:szCs w:val="28"/>
          <w:rtl/>
          <w:lang w:bidi="fa-IR"/>
        </w:rPr>
        <w:t>در غیر این‌صورت ممکن نیست جامعه‌ای ساخته شود.</w:t>
      </w:r>
    </w:p>
    <w:p w14:paraId="15D0EBC4" w14:textId="123BC911" w:rsidR="00133568" w:rsidRDefault="00885B62" w:rsidP="00133568">
      <w:pPr>
        <w:bidi/>
        <w:rPr>
          <w:rFonts w:cs="B Nazanin"/>
          <w:sz w:val="28"/>
          <w:szCs w:val="28"/>
          <w:rtl/>
          <w:lang w:bidi="fa-IR"/>
        </w:rPr>
      </w:pPr>
      <w:r>
        <w:rPr>
          <w:rFonts w:cs="B Nazanin" w:hint="cs"/>
          <w:sz w:val="28"/>
          <w:szCs w:val="28"/>
          <w:rtl/>
          <w:lang w:bidi="fa-IR"/>
        </w:rPr>
        <w:t xml:space="preserve">چنین تحلیلی در نهایت منجر به تجویز بازتعریف روابط انسانی در دنیای مدرن می‌شود که باید بیش از هرچیز </w:t>
      </w:r>
      <w:r w:rsidR="005E483F">
        <w:rPr>
          <w:rFonts w:cs="B Nazanin" w:hint="cs"/>
          <w:sz w:val="28"/>
          <w:szCs w:val="28"/>
          <w:rtl/>
          <w:lang w:bidi="fa-IR"/>
        </w:rPr>
        <w:t>نگاه مصرفی را از خانواده بزداید</w:t>
      </w:r>
      <w:r>
        <w:rPr>
          <w:rFonts w:cs="B Nazanin" w:hint="cs"/>
          <w:sz w:val="28"/>
          <w:szCs w:val="28"/>
          <w:rtl/>
          <w:lang w:bidi="fa-IR"/>
        </w:rPr>
        <w:t xml:space="preserve"> و با بازگشت به محبت و مودت پیوندهایش را از نو بسازد. </w:t>
      </w:r>
    </w:p>
    <w:p w14:paraId="1A9D485C" w14:textId="77777777" w:rsidR="008F0939" w:rsidRDefault="008F0939" w:rsidP="008F0939">
      <w:pPr>
        <w:bidi/>
        <w:rPr>
          <w:rFonts w:cs="B Nazanin"/>
          <w:sz w:val="28"/>
          <w:szCs w:val="28"/>
          <w:rtl/>
          <w:lang w:bidi="fa-IR"/>
        </w:rPr>
      </w:pPr>
    </w:p>
    <w:p w14:paraId="40236B42" w14:textId="5BB4370C" w:rsidR="00FD6044" w:rsidRDefault="00133568" w:rsidP="00FD6044">
      <w:pPr>
        <w:bidi/>
        <w:rPr>
          <w:rFonts w:cs="B Nazanin"/>
          <w:b/>
          <w:bCs/>
          <w:sz w:val="28"/>
          <w:szCs w:val="28"/>
          <w:rtl/>
          <w:lang w:bidi="fa-IR"/>
        </w:rPr>
      </w:pPr>
      <w:r>
        <w:rPr>
          <w:rFonts w:cs="B Nazanin" w:hint="cs"/>
          <w:b/>
          <w:bCs/>
          <w:sz w:val="28"/>
          <w:szCs w:val="28"/>
          <w:rtl/>
          <w:lang w:bidi="fa-IR"/>
        </w:rPr>
        <w:t>چه باید کرد؟</w:t>
      </w:r>
    </w:p>
    <w:p w14:paraId="286FCE70" w14:textId="77777777" w:rsidR="000C212E" w:rsidRDefault="001D7CFD" w:rsidP="00C14E9B">
      <w:pPr>
        <w:bidi/>
        <w:rPr>
          <w:rFonts w:cs="B Nazanin"/>
          <w:sz w:val="28"/>
          <w:szCs w:val="28"/>
          <w:rtl/>
        </w:rPr>
      </w:pPr>
      <w:r>
        <w:rPr>
          <w:rFonts w:cs="B Nazanin" w:hint="cs"/>
          <w:sz w:val="28"/>
          <w:szCs w:val="28"/>
          <w:rtl/>
          <w:lang w:bidi="fa-IR"/>
        </w:rPr>
        <w:t xml:space="preserve">انقلاب اسلامی ایران به‌مثابه احیاگر زیست‌جهان دینی در عصر مدرن نگاه دیگری به خانواده دارد. در این نگاه جامعه و خانواده نمی‌توانند جدای از یکدیگر مسیر تعالی خود را بپیمایند. </w:t>
      </w:r>
      <w:r w:rsidRPr="001D7CFD">
        <w:rPr>
          <w:rFonts w:cs="B Nazanin" w:hint="cs"/>
          <w:sz w:val="28"/>
          <w:szCs w:val="28"/>
          <w:rtl/>
        </w:rPr>
        <w:t>هم</w:t>
      </w:r>
      <w:r>
        <w:rPr>
          <w:rFonts w:cs="B Nazanin" w:hint="cs"/>
          <w:sz w:val="28"/>
          <w:szCs w:val="28"/>
          <w:rtl/>
        </w:rPr>
        <w:t>‌</w:t>
      </w:r>
      <w:r w:rsidRPr="001D7CFD">
        <w:rPr>
          <w:rFonts w:cs="B Nazanin" w:hint="cs"/>
          <w:sz w:val="28"/>
          <w:szCs w:val="28"/>
          <w:rtl/>
        </w:rPr>
        <w:t>چنان</w:t>
      </w:r>
      <w:r w:rsidRPr="001D7CFD">
        <w:rPr>
          <w:rFonts w:cs="B Nazanin"/>
          <w:sz w:val="28"/>
          <w:szCs w:val="28"/>
          <w:rtl/>
        </w:rPr>
        <w:t xml:space="preserve"> </w:t>
      </w:r>
      <w:r w:rsidRPr="001D7CFD">
        <w:rPr>
          <w:rFonts w:cs="B Nazanin" w:hint="cs"/>
          <w:sz w:val="28"/>
          <w:szCs w:val="28"/>
          <w:rtl/>
        </w:rPr>
        <w:t>که</w:t>
      </w:r>
      <w:r w:rsidRPr="001D7CFD">
        <w:rPr>
          <w:rFonts w:cs="B Nazanin"/>
          <w:sz w:val="28"/>
          <w:szCs w:val="28"/>
          <w:rtl/>
        </w:rPr>
        <w:t xml:space="preserve"> </w:t>
      </w:r>
      <w:r w:rsidRPr="001D7CFD">
        <w:rPr>
          <w:rFonts w:cs="B Nazanin" w:hint="cs"/>
          <w:sz w:val="28"/>
          <w:szCs w:val="28"/>
          <w:rtl/>
        </w:rPr>
        <w:t>بدن</w:t>
      </w:r>
      <w:r w:rsidRPr="001D7CFD">
        <w:rPr>
          <w:rFonts w:cs="B Nazanin"/>
          <w:sz w:val="28"/>
          <w:szCs w:val="28"/>
          <w:rtl/>
        </w:rPr>
        <w:t xml:space="preserve"> </w:t>
      </w:r>
      <w:r w:rsidRPr="001D7CFD">
        <w:rPr>
          <w:rFonts w:cs="B Nazanin" w:hint="cs"/>
          <w:sz w:val="28"/>
          <w:szCs w:val="28"/>
          <w:rtl/>
        </w:rPr>
        <w:t>انسان</w:t>
      </w:r>
      <w:r w:rsidRPr="001D7CFD">
        <w:rPr>
          <w:rFonts w:cs="B Nazanin"/>
          <w:sz w:val="28"/>
          <w:szCs w:val="28"/>
          <w:rtl/>
        </w:rPr>
        <w:t xml:space="preserve"> </w:t>
      </w:r>
      <w:r w:rsidRPr="001D7CFD">
        <w:rPr>
          <w:rFonts w:cs="B Nazanin" w:hint="cs"/>
          <w:sz w:val="28"/>
          <w:szCs w:val="28"/>
          <w:rtl/>
        </w:rPr>
        <w:t>از</w:t>
      </w:r>
      <w:r w:rsidRPr="001D7CFD">
        <w:rPr>
          <w:rFonts w:cs="B Nazanin"/>
          <w:sz w:val="28"/>
          <w:szCs w:val="28"/>
          <w:rtl/>
        </w:rPr>
        <w:t xml:space="preserve"> </w:t>
      </w:r>
      <w:r w:rsidRPr="001D7CFD">
        <w:rPr>
          <w:rFonts w:cs="B Nazanin" w:hint="cs"/>
          <w:sz w:val="28"/>
          <w:szCs w:val="28"/>
          <w:rtl/>
        </w:rPr>
        <w:t>سلول</w:t>
      </w:r>
      <w:r>
        <w:rPr>
          <w:rFonts w:cs="B Nazanin" w:hint="cs"/>
          <w:sz w:val="28"/>
          <w:szCs w:val="28"/>
          <w:rtl/>
        </w:rPr>
        <w:t xml:space="preserve"> </w:t>
      </w:r>
      <w:r w:rsidRPr="001D7CFD">
        <w:rPr>
          <w:rFonts w:cs="B Nazanin" w:hint="cs"/>
          <w:sz w:val="28"/>
          <w:szCs w:val="28"/>
          <w:rtl/>
        </w:rPr>
        <w:t>تشکیل</w:t>
      </w:r>
      <w:r w:rsidRPr="001D7CFD">
        <w:rPr>
          <w:rFonts w:cs="B Nazanin"/>
          <w:sz w:val="28"/>
          <w:szCs w:val="28"/>
          <w:rtl/>
        </w:rPr>
        <w:t xml:space="preserve"> </w:t>
      </w:r>
      <w:r w:rsidRPr="001D7CFD">
        <w:rPr>
          <w:rFonts w:cs="B Nazanin" w:hint="cs"/>
          <w:sz w:val="28"/>
          <w:szCs w:val="28"/>
          <w:rtl/>
        </w:rPr>
        <w:t>شده</w:t>
      </w:r>
      <w:r w:rsidRPr="001D7CFD">
        <w:rPr>
          <w:rFonts w:cs="B Nazanin"/>
          <w:sz w:val="28"/>
          <w:szCs w:val="28"/>
          <w:rtl/>
        </w:rPr>
        <w:t xml:space="preserve"> </w:t>
      </w:r>
      <w:r>
        <w:rPr>
          <w:rFonts w:cs="B Nazanin" w:hint="cs"/>
          <w:sz w:val="28"/>
          <w:szCs w:val="28"/>
          <w:rtl/>
        </w:rPr>
        <w:t>و</w:t>
      </w:r>
      <w:r w:rsidRPr="001D7CFD">
        <w:rPr>
          <w:rFonts w:cs="B Nazanin"/>
          <w:sz w:val="28"/>
          <w:szCs w:val="28"/>
          <w:rtl/>
        </w:rPr>
        <w:t xml:space="preserve"> </w:t>
      </w:r>
      <w:r w:rsidRPr="001D7CFD">
        <w:rPr>
          <w:rFonts w:cs="B Nazanin" w:hint="cs"/>
          <w:sz w:val="28"/>
          <w:szCs w:val="28"/>
          <w:rtl/>
        </w:rPr>
        <w:t>نابودی</w:t>
      </w:r>
      <w:r w:rsidRPr="001D7CFD">
        <w:rPr>
          <w:rFonts w:cs="B Nazanin"/>
          <w:sz w:val="28"/>
          <w:szCs w:val="28"/>
          <w:rtl/>
        </w:rPr>
        <w:t xml:space="preserve"> </w:t>
      </w:r>
      <w:r w:rsidRPr="001D7CFD">
        <w:rPr>
          <w:rFonts w:cs="B Nazanin" w:hint="cs"/>
          <w:sz w:val="28"/>
          <w:szCs w:val="28"/>
          <w:rtl/>
        </w:rPr>
        <w:t>و</w:t>
      </w:r>
      <w:r w:rsidRPr="001D7CFD">
        <w:rPr>
          <w:rFonts w:cs="B Nazanin"/>
          <w:sz w:val="28"/>
          <w:szCs w:val="28"/>
          <w:rtl/>
        </w:rPr>
        <w:t xml:space="preserve"> </w:t>
      </w:r>
      <w:r w:rsidRPr="001D7CFD">
        <w:rPr>
          <w:rFonts w:cs="B Nazanin" w:hint="cs"/>
          <w:sz w:val="28"/>
          <w:szCs w:val="28"/>
          <w:rtl/>
        </w:rPr>
        <w:t>فساد</w:t>
      </w:r>
      <w:r w:rsidRPr="001D7CFD">
        <w:rPr>
          <w:rFonts w:cs="B Nazanin"/>
          <w:sz w:val="28"/>
          <w:szCs w:val="28"/>
          <w:rtl/>
        </w:rPr>
        <w:t xml:space="preserve"> </w:t>
      </w:r>
      <w:r w:rsidRPr="001D7CFD">
        <w:rPr>
          <w:rFonts w:cs="B Nazanin" w:hint="cs"/>
          <w:sz w:val="28"/>
          <w:szCs w:val="28"/>
          <w:rtl/>
        </w:rPr>
        <w:t>و</w:t>
      </w:r>
      <w:r w:rsidRPr="001D7CFD">
        <w:rPr>
          <w:rFonts w:cs="B Nazanin"/>
          <w:sz w:val="28"/>
          <w:szCs w:val="28"/>
          <w:rtl/>
        </w:rPr>
        <w:t xml:space="preserve"> </w:t>
      </w:r>
      <w:r w:rsidRPr="001D7CFD">
        <w:rPr>
          <w:rFonts w:cs="B Nazanin" w:hint="cs"/>
          <w:sz w:val="28"/>
          <w:szCs w:val="28"/>
          <w:rtl/>
        </w:rPr>
        <w:t>بیماری</w:t>
      </w:r>
      <w:r w:rsidRPr="001D7CFD">
        <w:rPr>
          <w:rFonts w:cs="B Nazanin"/>
          <w:sz w:val="28"/>
          <w:szCs w:val="28"/>
          <w:rtl/>
        </w:rPr>
        <w:t xml:space="preserve"> </w:t>
      </w:r>
      <w:r w:rsidRPr="001D7CFD">
        <w:rPr>
          <w:rFonts w:cs="B Nazanin" w:hint="cs"/>
          <w:sz w:val="28"/>
          <w:szCs w:val="28"/>
          <w:rtl/>
        </w:rPr>
        <w:t>سلول</w:t>
      </w:r>
      <w:r w:rsidR="00DD0C59">
        <w:rPr>
          <w:rFonts w:cs="B Nazanin" w:hint="cs"/>
          <w:sz w:val="28"/>
          <w:szCs w:val="28"/>
          <w:rtl/>
        </w:rPr>
        <w:t>‌</w:t>
      </w:r>
      <w:r w:rsidRPr="001D7CFD">
        <w:rPr>
          <w:rFonts w:cs="B Nazanin" w:hint="cs"/>
          <w:sz w:val="28"/>
          <w:szCs w:val="28"/>
          <w:rtl/>
        </w:rPr>
        <w:t>ها</w:t>
      </w:r>
      <w:r w:rsidRPr="001D7CFD">
        <w:rPr>
          <w:rFonts w:cs="B Nazanin"/>
          <w:sz w:val="28"/>
          <w:szCs w:val="28"/>
          <w:rtl/>
        </w:rPr>
        <w:t xml:space="preserve"> </w:t>
      </w:r>
      <w:r w:rsidRPr="001D7CFD">
        <w:rPr>
          <w:rFonts w:cs="B Nazanin" w:hint="cs"/>
          <w:sz w:val="28"/>
          <w:szCs w:val="28"/>
          <w:rtl/>
        </w:rPr>
        <w:t>ب</w:t>
      </w:r>
      <w:r>
        <w:rPr>
          <w:rFonts w:cs="B Nazanin" w:hint="cs"/>
          <w:sz w:val="28"/>
          <w:szCs w:val="28"/>
          <w:rtl/>
        </w:rPr>
        <w:t>ه</w:t>
      </w:r>
      <w:r w:rsidR="00C14E9B">
        <w:rPr>
          <w:rFonts w:cs="B Nazanin" w:hint="cs"/>
          <w:sz w:val="28"/>
          <w:szCs w:val="28"/>
          <w:rtl/>
        </w:rPr>
        <w:t>‌</w:t>
      </w:r>
      <w:r w:rsidRPr="001D7CFD">
        <w:rPr>
          <w:rFonts w:cs="B Nazanin" w:hint="cs"/>
          <w:sz w:val="28"/>
          <w:szCs w:val="28"/>
          <w:rtl/>
        </w:rPr>
        <w:t>طور</w:t>
      </w:r>
      <w:r w:rsidRPr="001D7CFD">
        <w:rPr>
          <w:rFonts w:cs="B Nazanin"/>
          <w:sz w:val="28"/>
          <w:szCs w:val="28"/>
          <w:rtl/>
        </w:rPr>
        <w:t xml:space="preserve"> </w:t>
      </w:r>
      <w:r w:rsidRPr="001D7CFD">
        <w:rPr>
          <w:rFonts w:cs="B Nazanin" w:hint="cs"/>
          <w:sz w:val="28"/>
          <w:szCs w:val="28"/>
          <w:rtl/>
        </w:rPr>
        <w:t>قهری</w:t>
      </w:r>
      <w:r w:rsidRPr="001D7CFD">
        <w:rPr>
          <w:rFonts w:cs="B Nazanin"/>
          <w:sz w:val="28"/>
          <w:szCs w:val="28"/>
          <w:rtl/>
        </w:rPr>
        <w:t xml:space="preserve"> </w:t>
      </w:r>
      <w:r w:rsidRPr="001D7CFD">
        <w:rPr>
          <w:rFonts w:cs="B Nazanin" w:hint="cs"/>
          <w:sz w:val="28"/>
          <w:szCs w:val="28"/>
          <w:rtl/>
        </w:rPr>
        <w:t>و</w:t>
      </w:r>
      <w:r w:rsidRPr="001D7CFD">
        <w:rPr>
          <w:rFonts w:cs="B Nazanin"/>
          <w:sz w:val="28"/>
          <w:szCs w:val="28"/>
          <w:rtl/>
        </w:rPr>
        <w:t xml:space="preserve"> </w:t>
      </w:r>
      <w:r w:rsidRPr="001D7CFD">
        <w:rPr>
          <w:rFonts w:cs="B Nazanin" w:hint="cs"/>
          <w:sz w:val="28"/>
          <w:szCs w:val="28"/>
          <w:rtl/>
        </w:rPr>
        <w:t>طبیعی،</w:t>
      </w:r>
      <w:r w:rsidRPr="001D7CFD">
        <w:rPr>
          <w:rFonts w:cs="B Nazanin"/>
          <w:sz w:val="28"/>
          <w:szCs w:val="28"/>
          <w:rtl/>
        </w:rPr>
        <w:t xml:space="preserve"> </w:t>
      </w:r>
      <w:r w:rsidRPr="001D7CFD">
        <w:rPr>
          <w:rFonts w:cs="B Nazanin" w:hint="cs"/>
          <w:sz w:val="28"/>
          <w:szCs w:val="28"/>
          <w:rtl/>
        </w:rPr>
        <w:t>معنایش</w:t>
      </w:r>
      <w:r w:rsidRPr="001D7CFD">
        <w:rPr>
          <w:rFonts w:cs="B Nazanin"/>
          <w:sz w:val="28"/>
          <w:szCs w:val="28"/>
          <w:rtl/>
        </w:rPr>
        <w:t xml:space="preserve"> </w:t>
      </w:r>
      <w:r w:rsidRPr="001D7CFD">
        <w:rPr>
          <w:rFonts w:cs="B Nazanin" w:hint="cs"/>
          <w:sz w:val="28"/>
          <w:szCs w:val="28"/>
          <w:rtl/>
        </w:rPr>
        <w:t>بیماری</w:t>
      </w:r>
      <w:r w:rsidRPr="001D7CFD">
        <w:rPr>
          <w:rFonts w:cs="B Nazanin"/>
          <w:sz w:val="28"/>
          <w:szCs w:val="28"/>
          <w:rtl/>
        </w:rPr>
        <w:t xml:space="preserve"> </w:t>
      </w:r>
      <w:r w:rsidRPr="001D7CFD">
        <w:rPr>
          <w:rFonts w:cs="B Nazanin" w:hint="cs"/>
          <w:sz w:val="28"/>
          <w:szCs w:val="28"/>
          <w:rtl/>
        </w:rPr>
        <w:t>بدن</w:t>
      </w:r>
      <w:r w:rsidRPr="001D7CFD">
        <w:rPr>
          <w:rFonts w:cs="B Nazanin"/>
          <w:sz w:val="28"/>
          <w:szCs w:val="28"/>
          <w:rtl/>
        </w:rPr>
        <w:t xml:space="preserve"> </w:t>
      </w:r>
      <w:r w:rsidRPr="001D7CFD">
        <w:rPr>
          <w:rFonts w:cs="B Nazanin" w:hint="cs"/>
          <w:sz w:val="28"/>
          <w:szCs w:val="28"/>
          <w:rtl/>
        </w:rPr>
        <w:t>است</w:t>
      </w:r>
      <w:r w:rsidRPr="001D7CFD">
        <w:rPr>
          <w:rFonts w:cs="B Nazanin"/>
          <w:sz w:val="28"/>
          <w:szCs w:val="28"/>
          <w:rtl/>
        </w:rPr>
        <w:t xml:space="preserve"> </w:t>
      </w:r>
      <w:r w:rsidRPr="001D7CFD">
        <w:rPr>
          <w:rFonts w:cs="B Nazanin" w:hint="cs"/>
          <w:sz w:val="28"/>
          <w:szCs w:val="28"/>
          <w:rtl/>
        </w:rPr>
        <w:t>و</w:t>
      </w:r>
      <w:r w:rsidRPr="001D7CFD">
        <w:rPr>
          <w:rFonts w:cs="B Nazanin"/>
          <w:sz w:val="28"/>
          <w:szCs w:val="28"/>
          <w:rtl/>
        </w:rPr>
        <w:t xml:space="preserve"> </w:t>
      </w:r>
      <w:r w:rsidRPr="001D7CFD">
        <w:rPr>
          <w:rFonts w:cs="B Nazanin" w:hint="cs"/>
          <w:sz w:val="28"/>
          <w:szCs w:val="28"/>
          <w:rtl/>
        </w:rPr>
        <w:t>اگر</w:t>
      </w:r>
      <w:r w:rsidRPr="001D7CFD">
        <w:rPr>
          <w:rFonts w:cs="B Nazanin"/>
          <w:sz w:val="28"/>
          <w:szCs w:val="28"/>
          <w:rtl/>
        </w:rPr>
        <w:t xml:space="preserve"> </w:t>
      </w:r>
      <w:r w:rsidRPr="001D7CFD">
        <w:rPr>
          <w:rFonts w:cs="B Nazanin" w:hint="cs"/>
          <w:sz w:val="28"/>
          <w:szCs w:val="28"/>
          <w:rtl/>
        </w:rPr>
        <w:t>توسعه</w:t>
      </w:r>
      <w:r w:rsidRPr="001D7CFD">
        <w:rPr>
          <w:rFonts w:cs="B Nazanin"/>
          <w:sz w:val="28"/>
          <w:szCs w:val="28"/>
          <w:rtl/>
        </w:rPr>
        <w:t xml:space="preserve"> </w:t>
      </w:r>
      <w:r w:rsidRPr="001D7CFD">
        <w:rPr>
          <w:rFonts w:cs="B Nazanin" w:hint="cs"/>
          <w:sz w:val="28"/>
          <w:szCs w:val="28"/>
          <w:rtl/>
        </w:rPr>
        <w:t>پیدا</w:t>
      </w:r>
      <w:r w:rsidRPr="001D7CFD">
        <w:rPr>
          <w:rFonts w:cs="B Nazanin"/>
          <w:sz w:val="28"/>
          <w:szCs w:val="28"/>
          <w:rtl/>
        </w:rPr>
        <w:t xml:space="preserve"> </w:t>
      </w:r>
      <w:r w:rsidRPr="001D7CFD">
        <w:rPr>
          <w:rFonts w:cs="B Nazanin" w:hint="cs"/>
          <w:sz w:val="28"/>
          <w:szCs w:val="28"/>
          <w:rtl/>
        </w:rPr>
        <w:t>کند</w:t>
      </w:r>
      <w:r w:rsidRPr="001D7CFD">
        <w:rPr>
          <w:rFonts w:cs="B Nazanin"/>
          <w:sz w:val="28"/>
          <w:szCs w:val="28"/>
          <w:rtl/>
        </w:rPr>
        <w:t xml:space="preserve"> </w:t>
      </w:r>
      <w:r w:rsidRPr="001D7CFD">
        <w:rPr>
          <w:rFonts w:cs="B Nazanin" w:hint="cs"/>
          <w:sz w:val="28"/>
          <w:szCs w:val="28"/>
          <w:rtl/>
        </w:rPr>
        <w:t>به</w:t>
      </w:r>
      <w:r w:rsidRPr="001D7CFD">
        <w:rPr>
          <w:rFonts w:cs="B Nazanin"/>
          <w:sz w:val="28"/>
          <w:szCs w:val="28"/>
          <w:rtl/>
        </w:rPr>
        <w:t xml:space="preserve"> </w:t>
      </w:r>
      <w:r>
        <w:rPr>
          <w:rFonts w:cs="B Nazanin" w:hint="cs"/>
          <w:sz w:val="28"/>
          <w:szCs w:val="28"/>
          <w:rtl/>
        </w:rPr>
        <w:t>وضعیت</w:t>
      </w:r>
      <w:r w:rsidRPr="001D7CFD">
        <w:rPr>
          <w:rFonts w:cs="B Nazanin"/>
          <w:sz w:val="28"/>
          <w:szCs w:val="28"/>
          <w:rtl/>
        </w:rPr>
        <w:t xml:space="preserve"> </w:t>
      </w:r>
      <w:r w:rsidRPr="001D7CFD">
        <w:rPr>
          <w:rFonts w:cs="B Nazanin" w:hint="cs"/>
          <w:sz w:val="28"/>
          <w:szCs w:val="28"/>
          <w:rtl/>
        </w:rPr>
        <w:t>خطرناکی</w:t>
      </w:r>
      <w:r w:rsidRPr="001D7CFD">
        <w:rPr>
          <w:rFonts w:cs="B Nazanin"/>
          <w:sz w:val="28"/>
          <w:szCs w:val="28"/>
          <w:rtl/>
        </w:rPr>
        <w:t xml:space="preserve"> </w:t>
      </w:r>
      <w:r w:rsidRPr="001D7CFD">
        <w:rPr>
          <w:rFonts w:cs="B Nazanin" w:hint="cs"/>
          <w:sz w:val="28"/>
          <w:szCs w:val="28"/>
          <w:rtl/>
        </w:rPr>
        <w:t>برای</w:t>
      </w:r>
      <w:r w:rsidRPr="001D7CFD">
        <w:rPr>
          <w:rFonts w:cs="B Nazanin"/>
          <w:sz w:val="28"/>
          <w:szCs w:val="28"/>
          <w:rtl/>
        </w:rPr>
        <w:t xml:space="preserve"> </w:t>
      </w:r>
      <w:r w:rsidRPr="001D7CFD">
        <w:rPr>
          <w:rFonts w:cs="B Nazanin" w:hint="cs"/>
          <w:sz w:val="28"/>
          <w:szCs w:val="28"/>
          <w:rtl/>
        </w:rPr>
        <w:t>کل</w:t>
      </w:r>
      <w:r w:rsidRPr="001D7CFD">
        <w:rPr>
          <w:rFonts w:cs="B Nazanin"/>
          <w:sz w:val="28"/>
          <w:szCs w:val="28"/>
          <w:rtl/>
        </w:rPr>
        <w:t xml:space="preserve"> </w:t>
      </w:r>
      <w:r w:rsidRPr="001D7CFD">
        <w:rPr>
          <w:rFonts w:cs="B Nazanin" w:hint="cs"/>
          <w:sz w:val="28"/>
          <w:szCs w:val="28"/>
          <w:rtl/>
        </w:rPr>
        <w:t>بدن</w:t>
      </w:r>
      <w:r w:rsidRPr="001D7CFD">
        <w:rPr>
          <w:rFonts w:cs="B Nazanin"/>
          <w:sz w:val="28"/>
          <w:szCs w:val="28"/>
          <w:rtl/>
        </w:rPr>
        <w:t xml:space="preserve"> </w:t>
      </w:r>
      <w:r w:rsidRPr="001D7CFD">
        <w:rPr>
          <w:rFonts w:cs="B Nazanin" w:hint="cs"/>
          <w:sz w:val="28"/>
          <w:szCs w:val="28"/>
          <w:rtl/>
        </w:rPr>
        <w:t>انسان</w:t>
      </w:r>
      <w:r w:rsidRPr="001D7CFD">
        <w:rPr>
          <w:rFonts w:cs="B Nazanin"/>
          <w:sz w:val="28"/>
          <w:szCs w:val="28"/>
          <w:rtl/>
        </w:rPr>
        <w:t xml:space="preserve"> </w:t>
      </w:r>
      <w:r w:rsidRPr="001D7CFD">
        <w:rPr>
          <w:rFonts w:cs="B Nazanin" w:hint="cs"/>
          <w:sz w:val="28"/>
          <w:szCs w:val="28"/>
          <w:rtl/>
        </w:rPr>
        <w:t>منتهی</w:t>
      </w:r>
      <w:r w:rsidRPr="001D7CFD">
        <w:rPr>
          <w:rFonts w:cs="B Nazanin"/>
          <w:sz w:val="28"/>
          <w:szCs w:val="28"/>
          <w:rtl/>
        </w:rPr>
        <w:t xml:space="preserve"> </w:t>
      </w:r>
      <w:r w:rsidRPr="001D7CFD">
        <w:rPr>
          <w:rFonts w:cs="B Nazanin" w:hint="cs"/>
          <w:sz w:val="28"/>
          <w:szCs w:val="28"/>
          <w:rtl/>
        </w:rPr>
        <w:t>می‌شود،</w:t>
      </w:r>
      <w:r w:rsidRPr="001D7CFD">
        <w:rPr>
          <w:rFonts w:cs="B Nazanin"/>
          <w:sz w:val="28"/>
          <w:szCs w:val="28"/>
          <w:rtl/>
        </w:rPr>
        <w:t xml:space="preserve"> </w:t>
      </w:r>
      <w:r w:rsidRPr="001D7CFD">
        <w:rPr>
          <w:rFonts w:cs="B Nazanin" w:hint="cs"/>
          <w:sz w:val="28"/>
          <w:szCs w:val="28"/>
          <w:rtl/>
        </w:rPr>
        <w:t>جامعه</w:t>
      </w:r>
      <w:r w:rsidRPr="001D7CFD">
        <w:rPr>
          <w:rFonts w:cs="B Nazanin"/>
          <w:sz w:val="28"/>
          <w:szCs w:val="28"/>
          <w:rtl/>
        </w:rPr>
        <w:t xml:space="preserve"> </w:t>
      </w:r>
      <w:r w:rsidRPr="001D7CFD">
        <w:rPr>
          <w:rFonts w:cs="B Nazanin" w:hint="cs"/>
          <w:sz w:val="28"/>
          <w:szCs w:val="28"/>
          <w:rtl/>
        </w:rPr>
        <w:t>هم</w:t>
      </w:r>
      <w:r w:rsidRPr="001D7CFD">
        <w:rPr>
          <w:rFonts w:cs="B Nazanin"/>
          <w:sz w:val="28"/>
          <w:szCs w:val="28"/>
          <w:rtl/>
        </w:rPr>
        <w:t xml:space="preserve"> </w:t>
      </w:r>
      <w:r w:rsidRPr="001D7CFD">
        <w:rPr>
          <w:rFonts w:cs="B Nazanin" w:hint="cs"/>
          <w:sz w:val="28"/>
          <w:szCs w:val="28"/>
          <w:rtl/>
        </w:rPr>
        <w:t>از</w:t>
      </w:r>
      <w:r w:rsidRPr="001D7CFD">
        <w:rPr>
          <w:rFonts w:cs="B Nazanin"/>
          <w:sz w:val="28"/>
          <w:szCs w:val="28"/>
          <w:rtl/>
        </w:rPr>
        <w:t xml:space="preserve"> </w:t>
      </w:r>
      <w:r w:rsidRPr="001D7CFD">
        <w:rPr>
          <w:rFonts w:cs="B Nazanin" w:hint="cs"/>
          <w:sz w:val="28"/>
          <w:szCs w:val="28"/>
          <w:rtl/>
        </w:rPr>
        <w:t>سلول</w:t>
      </w:r>
      <w:r>
        <w:rPr>
          <w:rFonts w:cs="B Nazanin" w:hint="cs"/>
          <w:sz w:val="28"/>
          <w:szCs w:val="28"/>
          <w:rtl/>
        </w:rPr>
        <w:t>‌</w:t>
      </w:r>
      <w:r w:rsidRPr="001D7CFD">
        <w:rPr>
          <w:rFonts w:cs="B Nazanin" w:hint="cs"/>
          <w:sz w:val="28"/>
          <w:szCs w:val="28"/>
          <w:rtl/>
        </w:rPr>
        <w:t>هایی</w:t>
      </w:r>
      <w:r w:rsidRPr="001D7CFD">
        <w:rPr>
          <w:rFonts w:cs="B Nazanin"/>
          <w:sz w:val="28"/>
          <w:szCs w:val="28"/>
          <w:rtl/>
        </w:rPr>
        <w:t xml:space="preserve"> </w:t>
      </w:r>
      <w:r w:rsidRPr="001D7CFD">
        <w:rPr>
          <w:rFonts w:cs="B Nazanin" w:hint="cs"/>
          <w:sz w:val="28"/>
          <w:szCs w:val="28"/>
          <w:rtl/>
        </w:rPr>
        <w:t>تشکیل</w:t>
      </w:r>
      <w:r w:rsidRPr="001D7CFD">
        <w:rPr>
          <w:rFonts w:cs="B Nazanin"/>
          <w:sz w:val="28"/>
          <w:szCs w:val="28"/>
          <w:rtl/>
        </w:rPr>
        <w:t xml:space="preserve"> </w:t>
      </w:r>
      <w:r w:rsidRPr="001D7CFD">
        <w:rPr>
          <w:rFonts w:cs="B Nazanin" w:hint="cs"/>
          <w:sz w:val="28"/>
          <w:szCs w:val="28"/>
          <w:rtl/>
        </w:rPr>
        <w:t>شده</w:t>
      </w:r>
      <w:r>
        <w:rPr>
          <w:rFonts w:cs="B Nazanin" w:hint="cs"/>
          <w:sz w:val="28"/>
          <w:szCs w:val="28"/>
          <w:rtl/>
        </w:rPr>
        <w:t xml:space="preserve"> و</w:t>
      </w:r>
      <w:r w:rsidRPr="001D7CFD">
        <w:rPr>
          <w:rFonts w:cs="B Nazanin"/>
          <w:sz w:val="28"/>
          <w:szCs w:val="28"/>
          <w:rtl/>
        </w:rPr>
        <w:t xml:space="preserve"> </w:t>
      </w:r>
      <w:r w:rsidRPr="001D7CFD">
        <w:rPr>
          <w:rFonts w:cs="B Nazanin" w:hint="cs"/>
          <w:sz w:val="28"/>
          <w:szCs w:val="28"/>
          <w:rtl/>
        </w:rPr>
        <w:t>این</w:t>
      </w:r>
      <w:r w:rsidRPr="001D7CFD">
        <w:rPr>
          <w:rFonts w:cs="B Nazanin"/>
          <w:sz w:val="28"/>
          <w:szCs w:val="28"/>
          <w:rtl/>
        </w:rPr>
        <w:t xml:space="preserve"> </w:t>
      </w:r>
      <w:r w:rsidRPr="001D7CFD">
        <w:rPr>
          <w:rFonts w:cs="B Nazanin" w:hint="cs"/>
          <w:sz w:val="28"/>
          <w:szCs w:val="28"/>
          <w:rtl/>
        </w:rPr>
        <w:t>سلول</w:t>
      </w:r>
      <w:r>
        <w:rPr>
          <w:rFonts w:cs="B Nazanin" w:hint="cs"/>
          <w:sz w:val="28"/>
          <w:szCs w:val="28"/>
          <w:rtl/>
        </w:rPr>
        <w:t>‌</w:t>
      </w:r>
      <w:r w:rsidRPr="001D7CFD">
        <w:rPr>
          <w:rFonts w:cs="B Nazanin" w:hint="cs"/>
          <w:sz w:val="28"/>
          <w:szCs w:val="28"/>
          <w:rtl/>
        </w:rPr>
        <w:t>ها</w:t>
      </w:r>
      <w:r w:rsidRPr="001D7CFD">
        <w:rPr>
          <w:rFonts w:cs="B Nazanin"/>
          <w:sz w:val="28"/>
          <w:szCs w:val="28"/>
          <w:rtl/>
        </w:rPr>
        <w:t xml:space="preserve"> </w:t>
      </w:r>
      <w:r w:rsidRPr="001D7CFD">
        <w:rPr>
          <w:rFonts w:cs="B Nazanin" w:hint="cs"/>
          <w:sz w:val="28"/>
          <w:szCs w:val="28"/>
          <w:rtl/>
        </w:rPr>
        <w:t>خانواده‌</w:t>
      </w:r>
      <w:r w:rsidR="000C212E">
        <w:rPr>
          <w:rFonts w:cs="B Nazanin" w:hint="cs"/>
          <w:sz w:val="28"/>
          <w:szCs w:val="28"/>
          <w:rtl/>
        </w:rPr>
        <w:t>ها هستند</w:t>
      </w:r>
      <w:r w:rsidRPr="001D7CFD">
        <w:rPr>
          <w:rFonts w:cs="B Nazanin"/>
          <w:sz w:val="28"/>
          <w:szCs w:val="28"/>
          <w:rtl/>
        </w:rPr>
        <w:t xml:space="preserve">. </w:t>
      </w:r>
      <w:r w:rsidRPr="001D7CFD">
        <w:rPr>
          <w:rFonts w:cs="B Nazanin" w:hint="cs"/>
          <w:sz w:val="28"/>
          <w:szCs w:val="28"/>
          <w:rtl/>
        </w:rPr>
        <w:t>هر</w:t>
      </w:r>
      <w:r w:rsidRPr="001D7CFD">
        <w:rPr>
          <w:rFonts w:cs="B Nazanin"/>
          <w:sz w:val="28"/>
          <w:szCs w:val="28"/>
          <w:rtl/>
        </w:rPr>
        <w:t xml:space="preserve"> </w:t>
      </w:r>
      <w:r w:rsidRPr="001D7CFD">
        <w:rPr>
          <w:rFonts w:cs="B Nazanin" w:hint="cs"/>
          <w:sz w:val="28"/>
          <w:szCs w:val="28"/>
          <w:rtl/>
        </w:rPr>
        <w:t>خانواده‌ای</w:t>
      </w:r>
      <w:r w:rsidRPr="001D7CFD">
        <w:rPr>
          <w:rFonts w:cs="B Nazanin"/>
          <w:sz w:val="28"/>
          <w:szCs w:val="28"/>
          <w:rtl/>
        </w:rPr>
        <w:t xml:space="preserve"> </w:t>
      </w:r>
      <w:r w:rsidRPr="001D7CFD">
        <w:rPr>
          <w:rFonts w:cs="B Nazanin" w:hint="cs"/>
          <w:sz w:val="28"/>
          <w:szCs w:val="28"/>
          <w:rtl/>
        </w:rPr>
        <w:t>یکی</w:t>
      </w:r>
      <w:r w:rsidRPr="001D7CFD">
        <w:rPr>
          <w:rFonts w:cs="B Nazanin"/>
          <w:sz w:val="28"/>
          <w:szCs w:val="28"/>
          <w:rtl/>
        </w:rPr>
        <w:t xml:space="preserve"> </w:t>
      </w:r>
      <w:r w:rsidRPr="001D7CFD">
        <w:rPr>
          <w:rFonts w:cs="B Nazanin" w:hint="cs"/>
          <w:sz w:val="28"/>
          <w:szCs w:val="28"/>
          <w:rtl/>
        </w:rPr>
        <w:t>از</w:t>
      </w:r>
      <w:r w:rsidRPr="001D7CFD">
        <w:rPr>
          <w:rFonts w:cs="B Nazanin"/>
          <w:sz w:val="28"/>
          <w:szCs w:val="28"/>
          <w:rtl/>
        </w:rPr>
        <w:t xml:space="preserve"> </w:t>
      </w:r>
      <w:r w:rsidRPr="001D7CFD">
        <w:rPr>
          <w:rFonts w:cs="B Nazanin" w:hint="cs"/>
          <w:sz w:val="28"/>
          <w:szCs w:val="28"/>
          <w:rtl/>
        </w:rPr>
        <w:t>سلول</w:t>
      </w:r>
      <w:r w:rsidR="000C212E">
        <w:rPr>
          <w:rFonts w:cs="B Nazanin" w:hint="cs"/>
          <w:sz w:val="28"/>
          <w:szCs w:val="28"/>
          <w:rtl/>
        </w:rPr>
        <w:t>‌</w:t>
      </w:r>
      <w:r w:rsidRPr="001D7CFD">
        <w:rPr>
          <w:rFonts w:cs="B Nazanin" w:hint="cs"/>
          <w:sz w:val="28"/>
          <w:szCs w:val="28"/>
          <w:rtl/>
        </w:rPr>
        <w:t>های</w:t>
      </w:r>
      <w:r w:rsidRPr="001D7CFD">
        <w:rPr>
          <w:rFonts w:cs="B Nazanin"/>
          <w:sz w:val="28"/>
          <w:szCs w:val="28"/>
          <w:rtl/>
        </w:rPr>
        <w:t xml:space="preserve"> </w:t>
      </w:r>
      <w:r w:rsidRPr="001D7CFD">
        <w:rPr>
          <w:rFonts w:cs="B Nazanin" w:hint="cs"/>
          <w:sz w:val="28"/>
          <w:szCs w:val="28"/>
          <w:rtl/>
        </w:rPr>
        <w:t>پیک</w:t>
      </w:r>
      <w:r>
        <w:rPr>
          <w:rFonts w:cs="B Nazanin" w:hint="cs"/>
          <w:sz w:val="28"/>
          <w:szCs w:val="28"/>
          <w:rtl/>
        </w:rPr>
        <w:t xml:space="preserve">رۀ اجتماع </w:t>
      </w:r>
      <w:r w:rsidRPr="001D7CFD">
        <w:rPr>
          <w:rFonts w:cs="B Nazanin" w:hint="cs"/>
          <w:sz w:val="28"/>
          <w:szCs w:val="28"/>
          <w:rtl/>
        </w:rPr>
        <w:t>است</w:t>
      </w:r>
      <w:r w:rsidRPr="001D7CFD">
        <w:rPr>
          <w:rFonts w:cs="B Nazanin"/>
          <w:sz w:val="28"/>
          <w:szCs w:val="28"/>
          <w:rtl/>
        </w:rPr>
        <w:t xml:space="preserve">. </w:t>
      </w:r>
      <w:r w:rsidRPr="001D7CFD">
        <w:rPr>
          <w:rFonts w:cs="B Nazanin" w:hint="cs"/>
          <w:sz w:val="28"/>
          <w:szCs w:val="28"/>
          <w:rtl/>
        </w:rPr>
        <w:t>و</w:t>
      </w:r>
      <w:r>
        <w:rPr>
          <w:rFonts w:cs="B Nazanin" w:hint="cs"/>
          <w:sz w:val="28"/>
          <w:szCs w:val="28"/>
          <w:rtl/>
        </w:rPr>
        <w:t>ق</w:t>
      </w:r>
      <w:r w:rsidRPr="001D7CFD">
        <w:rPr>
          <w:rFonts w:cs="B Nazanin" w:hint="cs"/>
          <w:sz w:val="28"/>
          <w:szCs w:val="28"/>
          <w:rtl/>
        </w:rPr>
        <w:t>تی</w:t>
      </w:r>
      <w:r w:rsidRPr="001D7CFD">
        <w:rPr>
          <w:rFonts w:cs="B Nazanin"/>
          <w:sz w:val="28"/>
          <w:szCs w:val="28"/>
          <w:rtl/>
        </w:rPr>
        <w:t xml:space="preserve"> </w:t>
      </w:r>
      <w:r w:rsidRPr="001D7CFD">
        <w:rPr>
          <w:rFonts w:cs="B Nazanin" w:hint="cs"/>
          <w:sz w:val="28"/>
          <w:szCs w:val="28"/>
          <w:rtl/>
        </w:rPr>
        <w:t>این</w:t>
      </w:r>
      <w:r>
        <w:rPr>
          <w:rFonts w:cs="B Nazanin" w:hint="cs"/>
          <w:sz w:val="28"/>
          <w:szCs w:val="28"/>
          <w:rtl/>
        </w:rPr>
        <w:t xml:space="preserve"> س</w:t>
      </w:r>
      <w:r w:rsidR="000C212E">
        <w:rPr>
          <w:rFonts w:cs="B Nazanin" w:hint="cs"/>
          <w:sz w:val="28"/>
          <w:szCs w:val="28"/>
          <w:rtl/>
        </w:rPr>
        <w:t>ل</w:t>
      </w:r>
      <w:r>
        <w:rPr>
          <w:rFonts w:cs="B Nazanin" w:hint="cs"/>
          <w:sz w:val="28"/>
          <w:szCs w:val="28"/>
          <w:rtl/>
        </w:rPr>
        <w:t xml:space="preserve">ول‌ها </w:t>
      </w:r>
      <w:r w:rsidRPr="001D7CFD">
        <w:rPr>
          <w:rFonts w:cs="B Nazanin" w:hint="cs"/>
          <w:sz w:val="28"/>
          <w:szCs w:val="28"/>
          <w:rtl/>
        </w:rPr>
        <w:t>سالم</w:t>
      </w:r>
      <w:r w:rsidRPr="001D7CFD">
        <w:rPr>
          <w:rFonts w:cs="B Nazanin"/>
          <w:sz w:val="28"/>
          <w:szCs w:val="28"/>
          <w:rtl/>
        </w:rPr>
        <w:t xml:space="preserve"> </w:t>
      </w:r>
      <w:r w:rsidRPr="001D7CFD">
        <w:rPr>
          <w:rFonts w:cs="B Nazanin" w:hint="cs"/>
          <w:sz w:val="28"/>
          <w:szCs w:val="28"/>
          <w:rtl/>
        </w:rPr>
        <w:t>بودند</w:t>
      </w:r>
      <w:r>
        <w:rPr>
          <w:rFonts w:cs="B Nazanin" w:hint="cs"/>
          <w:sz w:val="28"/>
          <w:szCs w:val="28"/>
          <w:rtl/>
        </w:rPr>
        <w:t xml:space="preserve"> و</w:t>
      </w:r>
      <w:r w:rsidRPr="001D7CFD">
        <w:rPr>
          <w:rFonts w:cs="B Nazanin"/>
          <w:sz w:val="28"/>
          <w:szCs w:val="28"/>
          <w:rtl/>
        </w:rPr>
        <w:t xml:space="preserve"> </w:t>
      </w:r>
      <w:r w:rsidRPr="001D7CFD">
        <w:rPr>
          <w:rFonts w:cs="B Nazanin" w:hint="cs"/>
          <w:sz w:val="28"/>
          <w:szCs w:val="28"/>
          <w:rtl/>
        </w:rPr>
        <w:t>رفتار</w:t>
      </w:r>
      <w:r w:rsidRPr="001D7CFD">
        <w:rPr>
          <w:rFonts w:cs="B Nazanin"/>
          <w:sz w:val="28"/>
          <w:szCs w:val="28"/>
          <w:rtl/>
        </w:rPr>
        <w:t xml:space="preserve"> </w:t>
      </w:r>
      <w:r w:rsidRPr="001D7CFD">
        <w:rPr>
          <w:rFonts w:cs="B Nazanin" w:hint="cs"/>
          <w:sz w:val="28"/>
          <w:szCs w:val="28"/>
          <w:rtl/>
        </w:rPr>
        <w:t>درست</w:t>
      </w:r>
      <w:r w:rsidRPr="001D7CFD">
        <w:rPr>
          <w:rFonts w:cs="B Nazanin"/>
          <w:sz w:val="28"/>
          <w:szCs w:val="28"/>
          <w:rtl/>
        </w:rPr>
        <w:t xml:space="preserve"> </w:t>
      </w:r>
      <w:r w:rsidRPr="001D7CFD">
        <w:rPr>
          <w:rFonts w:cs="B Nazanin" w:hint="cs"/>
          <w:sz w:val="28"/>
          <w:szCs w:val="28"/>
          <w:rtl/>
        </w:rPr>
        <w:t>داشتند</w:t>
      </w:r>
      <w:r w:rsidRPr="001D7CFD">
        <w:rPr>
          <w:rFonts w:cs="B Nazanin"/>
          <w:sz w:val="28"/>
          <w:szCs w:val="28"/>
          <w:rtl/>
        </w:rPr>
        <w:t xml:space="preserve"> </w:t>
      </w:r>
      <w:r w:rsidRPr="001D7CFD">
        <w:rPr>
          <w:rFonts w:cs="B Nazanin" w:hint="cs"/>
          <w:sz w:val="28"/>
          <w:szCs w:val="28"/>
          <w:rtl/>
        </w:rPr>
        <w:t>بدن</w:t>
      </w:r>
      <w:r>
        <w:rPr>
          <w:rFonts w:cs="B Nazanin" w:hint="cs"/>
          <w:sz w:val="28"/>
          <w:szCs w:val="28"/>
          <w:rtl/>
        </w:rPr>
        <w:t>ۀ</w:t>
      </w:r>
      <w:r w:rsidRPr="001D7CFD">
        <w:rPr>
          <w:rFonts w:cs="B Nazanin"/>
          <w:sz w:val="28"/>
          <w:szCs w:val="28"/>
          <w:rtl/>
        </w:rPr>
        <w:t xml:space="preserve"> </w:t>
      </w:r>
      <w:r w:rsidRPr="001D7CFD">
        <w:rPr>
          <w:rFonts w:cs="B Nazanin" w:hint="cs"/>
          <w:sz w:val="28"/>
          <w:szCs w:val="28"/>
          <w:rtl/>
        </w:rPr>
        <w:t>جامعه</w:t>
      </w:r>
      <w:r>
        <w:rPr>
          <w:rFonts w:cs="B Nazanin" w:hint="cs"/>
          <w:sz w:val="28"/>
          <w:szCs w:val="28"/>
          <w:rtl/>
        </w:rPr>
        <w:t xml:space="preserve"> </w:t>
      </w:r>
      <w:r w:rsidRPr="001D7CFD">
        <w:rPr>
          <w:rFonts w:cs="B Nazanin" w:hint="cs"/>
          <w:sz w:val="28"/>
          <w:szCs w:val="28"/>
          <w:rtl/>
        </w:rPr>
        <w:t>سالم</w:t>
      </w:r>
      <w:r w:rsidRPr="001D7CFD">
        <w:rPr>
          <w:rFonts w:cs="B Nazanin"/>
          <w:sz w:val="28"/>
          <w:szCs w:val="28"/>
          <w:rtl/>
        </w:rPr>
        <w:t xml:space="preserve"> </w:t>
      </w:r>
      <w:r w:rsidRPr="001D7CFD">
        <w:rPr>
          <w:rFonts w:cs="B Nazanin" w:hint="cs"/>
          <w:sz w:val="28"/>
          <w:szCs w:val="28"/>
          <w:rtl/>
        </w:rPr>
        <w:t>خواهد</w:t>
      </w:r>
      <w:r w:rsidRPr="001D7CFD">
        <w:rPr>
          <w:rFonts w:cs="B Nazanin"/>
          <w:sz w:val="28"/>
          <w:szCs w:val="28"/>
          <w:rtl/>
        </w:rPr>
        <w:t xml:space="preserve"> </w:t>
      </w:r>
      <w:r w:rsidRPr="001D7CFD">
        <w:rPr>
          <w:rFonts w:cs="B Nazanin" w:hint="cs"/>
          <w:sz w:val="28"/>
          <w:szCs w:val="28"/>
          <w:rtl/>
        </w:rPr>
        <w:t>بود</w:t>
      </w:r>
      <w:r w:rsidRPr="001D7CFD">
        <w:rPr>
          <w:rFonts w:cs="B Nazanin"/>
          <w:sz w:val="28"/>
          <w:szCs w:val="28"/>
          <w:rtl/>
        </w:rPr>
        <w:t>.</w:t>
      </w:r>
      <w:r>
        <w:rPr>
          <w:rStyle w:val="FootnoteReference"/>
          <w:rFonts w:cs="B Nazanin"/>
          <w:sz w:val="28"/>
          <w:szCs w:val="28"/>
          <w:rtl/>
        </w:rPr>
        <w:footnoteReference w:id="16"/>
      </w:r>
      <w:r>
        <w:rPr>
          <w:rFonts w:cs="B Nazanin" w:hint="cs"/>
          <w:sz w:val="28"/>
          <w:szCs w:val="28"/>
          <w:rtl/>
        </w:rPr>
        <w:t xml:space="preserve"> بر همین اساس می‌توان گفت </w:t>
      </w:r>
      <w:r w:rsidRPr="001D7CFD">
        <w:rPr>
          <w:rFonts w:cs="B Nazanin" w:hint="cs"/>
          <w:sz w:val="28"/>
          <w:szCs w:val="28"/>
          <w:rtl/>
        </w:rPr>
        <w:t>جامع</w:t>
      </w:r>
      <w:r>
        <w:rPr>
          <w:rFonts w:cs="B Nazanin" w:hint="cs"/>
          <w:sz w:val="28"/>
          <w:szCs w:val="28"/>
          <w:rtl/>
        </w:rPr>
        <w:t>ۀ</w:t>
      </w:r>
      <w:r w:rsidRPr="001D7CFD">
        <w:rPr>
          <w:rFonts w:cs="B Nazanin"/>
          <w:sz w:val="28"/>
          <w:szCs w:val="28"/>
          <w:rtl/>
        </w:rPr>
        <w:t xml:space="preserve"> </w:t>
      </w:r>
      <w:r w:rsidRPr="001D7CFD">
        <w:rPr>
          <w:rFonts w:cs="B Nazanin" w:hint="cs"/>
          <w:sz w:val="28"/>
          <w:szCs w:val="28"/>
          <w:rtl/>
        </w:rPr>
        <w:t>بی‌خانواده</w:t>
      </w:r>
      <w:r w:rsidRPr="001D7CFD">
        <w:rPr>
          <w:rFonts w:cs="B Nazanin"/>
          <w:sz w:val="28"/>
          <w:szCs w:val="28"/>
          <w:rtl/>
        </w:rPr>
        <w:t xml:space="preserve"> </w:t>
      </w:r>
      <w:r w:rsidRPr="001D7CFD">
        <w:rPr>
          <w:rFonts w:cs="B Nazanin" w:hint="cs"/>
          <w:sz w:val="28"/>
          <w:szCs w:val="28"/>
          <w:rtl/>
        </w:rPr>
        <w:t>جامع</w:t>
      </w:r>
      <w:r>
        <w:rPr>
          <w:rFonts w:cs="B Nazanin" w:hint="cs"/>
          <w:sz w:val="28"/>
          <w:szCs w:val="28"/>
          <w:rtl/>
        </w:rPr>
        <w:t>ۀ</w:t>
      </w:r>
      <w:r w:rsidRPr="001D7CFD">
        <w:rPr>
          <w:rFonts w:cs="B Nazanin"/>
          <w:sz w:val="28"/>
          <w:szCs w:val="28"/>
          <w:rtl/>
        </w:rPr>
        <w:t xml:space="preserve"> </w:t>
      </w:r>
      <w:r w:rsidRPr="001D7CFD">
        <w:rPr>
          <w:rFonts w:cs="B Nazanin" w:hint="cs"/>
          <w:sz w:val="28"/>
          <w:szCs w:val="28"/>
          <w:rtl/>
        </w:rPr>
        <w:t>آشفته‌</w:t>
      </w:r>
      <w:r>
        <w:rPr>
          <w:rFonts w:cs="B Nazanin" w:hint="cs"/>
          <w:sz w:val="28"/>
          <w:szCs w:val="28"/>
          <w:rtl/>
        </w:rPr>
        <w:t xml:space="preserve"> و</w:t>
      </w:r>
      <w:r w:rsidRPr="001D7CFD">
        <w:rPr>
          <w:rFonts w:cs="B Nazanin"/>
          <w:sz w:val="28"/>
          <w:szCs w:val="28"/>
          <w:rtl/>
        </w:rPr>
        <w:t xml:space="preserve"> </w:t>
      </w:r>
      <w:r w:rsidRPr="001D7CFD">
        <w:rPr>
          <w:rFonts w:cs="B Nazanin" w:hint="cs"/>
          <w:sz w:val="28"/>
          <w:szCs w:val="28"/>
          <w:rtl/>
        </w:rPr>
        <w:t>نامطمئنی</w:t>
      </w:r>
      <w:r w:rsidRPr="001D7CFD">
        <w:rPr>
          <w:rFonts w:cs="B Nazanin"/>
          <w:sz w:val="28"/>
          <w:szCs w:val="28"/>
          <w:rtl/>
        </w:rPr>
        <w:t xml:space="preserve"> </w:t>
      </w:r>
      <w:r w:rsidRPr="001D7CFD">
        <w:rPr>
          <w:rFonts w:cs="B Nazanin" w:hint="cs"/>
          <w:sz w:val="28"/>
          <w:szCs w:val="28"/>
          <w:rtl/>
        </w:rPr>
        <w:t>است</w:t>
      </w:r>
      <w:r w:rsidRPr="001D7CFD">
        <w:rPr>
          <w:rFonts w:cs="B Nazanin"/>
          <w:sz w:val="28"/>
          <w:szCs w:val="28"/>
          <w:rtl/>
        </w:rPr>
        <w:t xml:space="preserve"> </w:t>
      </w:r>
      <w:r w:rsidRPr="001D7CFD">
        <w:rPr>
          <w:rFonts w:cs="B Nazanin" w:hint="cs"/>
          <w:sz w:val="28"/>
          <w:szCs w:val="28"/>
          <w:rtl/>
        </w:rPr>
        <w:t>که</w:t>
      </w:r>
      <w:r w:rsidRPr="001D7CFD">
        <w:rPr>
          <w:rFonts w:cs="B Nazanin"/>
          <w:sz w:val="28"/>
          <w:szCs w:val="28"/>
          <w:rtl/>
        </w:rPr>
        <w:t xml:space="preserve"> </w:t>
      </w:r>
      <w:r w:rsidRPr="001D7CFD">
        <w:rPr>
          <w:rFonts w:cs="B Nazanin" w:hint="cs"/>
          <w:sz w:val="28"/>
          <w:szCs w:val="28"/>
          <w:rtl/>
        </w:rPr>
        <w:t>در</w:t>
      </w:r>
      <w:r w:rsidRPr="001D7CFD">
        <w:rPr>
          <w:rFonts w:cs="B Nazanin"/>
          <w:sz w:val="28"/>
          <w:szCs w:val="28"/>
          <w:rtl/>
        </w:rPr>
        <w:t xml:space="preserve"> </w:t>
      </w:r>
      <w:r w:rsidRPr="001D7CFD">
        <w:rPr>
          <w:rFonts w:cs="B Nazanin" w:hint="cs"/>
          <w:sz w:val="28"/>
          <w:szCs w:val="28"/>
          <w:rtl/>
        </w:rPr>
        <w:t>آن</w:t>
      </w:r>
      <w:r w:rsidRPr="001D7CFD">
        <w:rPr>
          <w:rFonts w:cs="B Nazanin"/>
          <w:sz w:val="28"/>
          <w:szCs w:val="28"/>
          <w:rtl/>
        </w:rPr>
        <w:t xml:space="preserve"> </w:t>
      </w:r>
      <w:r w:rsidRPr="001D7CFD">
        <w:rPr>
          <w:rFonts w:cs="B Nazanin" w:hint="cs"/>
          <w:sz w:val="28"/>
          <w:szCs w:val="28"/>
          <w:rtl/>
        </w:rPr>
        <w:t>مواریث</w:t>
      </w:r>
      <w:r w:rsidRPr="001D7CFD">
        <w:rPr>
          <w:rFonts w:cs="B Nazanin"/>
          <w:sz w:val="28"/>
          <w:szCs w:val="28"/>
          <w:rtl/>
        </w:rPr>
        <w:t xml:space="preserve"> </w:t>
      </w:r>
      <w:r w:rsidRPr="001D7CFD">
        <w:rPr>
          <w:rFonts w:cs="B Nazanin" w:hint="cs"/>
          <w:sz w:val="28"/>
          <w:szCs w:val="28"/>
          <w:rtl/>
        </w:rPr>
        <w:t>فرهنگی</w:t>
      </w:r>
      <w:r w:rsidRPr="001D7CFD">
        <w:rPr>
          <w:rFonts w:cs="B Nazanin"/>
          <w:sz w:val="28"/>
          <w:szCs w:val="28"/>
          <w:rtl/>
        </w:rPr>
        <w:t xml:space="preserve"> </w:t>
      </w:r>
      <w:r w:rsidRPr="001D7CFD">
        <w:rPr>
          <w:rFonts w:cs="B Nazanin" w:hint="cs"/>
          <w:sz w:val="28"/>
          <w:szCs w:val="28"/>
          <w:rtl/>
        </w:rPr>
        <w:t>و</w:t>
      </w:r>
      <w:r w:rsidRPr="001D7CFD">
        <w:rPr>
          <w:rFonts w:cs="B Nazanin"/>
          <w:sz w:val="28"/>
          <w:szCs w:val="28"/>
          <w:rtl/>
        </w:rPr>
        <w:t xml:space="preserve"> </w:t>
      </w:r>
      <w:r w:rsidRPr="001D7CFD">
        <w:rPr>
          <w:rFonts w:cs="B Nazanin" w:hint="cs"/>
          <w:sz w:val="28"/>
          <w:szCs w:val="28"/>
          <w:rtl/>
        </w:rPr>
        <w:t>فکری</w:t>
      </w:r>
      <w:r w:rsidRPr="001D7CFD">
        <w:rPr>
          <w:rFonts w:cs="B Nazanin"/>
          <w:sz w:val="28"/>
          <w:szCs w:val="28"/>
          <w:rtl/>
        </w:rPr>
        <w:t xml:space="preserve"> </w:t>
      </w:r>
      <w:r w:rsidRPr="001D7CFD">
        <w:rPr>
          <w:rFonts w:cs="B Nazanin" w:hint="cs"/>
          <w:sz w:val="28"/>
          <w:szCs w:val="28"/>
          <w:rtl/>
        </w:rPr>
        <w:t>و</w:t>
      </w:r>
      <w:r w:rsidRPr="001D7CFD">
        <w:rPr>
          <w:rFonts w:cs="B Nazanin"/>
          <w:sz w:val="28"/>
          <w:szCs w:val="28"/>
          <w:rtl/>
        </w:rPr>
        <w:t xml:space="preserve"> </w:t>
      </w:r>
      <w:r w:rsidRPr="001D7CFD">
        <w:rPr>
          <w:rFonts w:cs="B Nazanin" w:hint="cs"/>
          <w:sz w:val="28"/>
          <w:szCs w:val="28"/>
          <w:rtl/>
        </w:rPr>
        <w:t>عقاید</w:t>
      </w:r>
      <w:r w:rsidRPr="001D7CFD">
        <w:rPr>
          <w:rFonts w:cs="B Nazanin"/>
          <w:sz w:val="28"/>
          <w:szCs w:val="28"/>
          <w:rtl/>
        </w:rPr>
        <w:t xml:space="preserve"> </w:t>
      </w:r>
      <w:r w:rsidRPr="001D7CFD">
        <w:rPr>
          <w:rFonts w:cs="B Nazanin" w:hint="cs"/>
          <w:sz w:val="28"/>
          <w:szCs w:val="28"/>
          <w:rtl/>
        </w:rPr>
        <w:t>نسل</w:t>
      </w:r>
      <w:r>
        <w:rPr>
          <w:rFonts w:cs="B Nazanin" w:hint="cs"/>
          <w:sz w:val="28"/>
          <w:szCs w:val="28"/>
          <w:rtl/>
        </w:rPr>
        <w:t>‌</w:t>
      </w:r>
      <w:r w:rsidRPr="001D7CFD">
        <w:rPr>
          <w:rFonts w:cs="B Nazanin" w:hint="cs"/>
          <w:sz w:val="28"/>
          <w:szCs w:val="28"/>
          <w:rtl/>
        </w:rPr>
        <w:t>ها</w:t>
      </w:r>
      <w:r w:rsidRPr="001D7CFD">
        <w:rPr>
          <w:rFonts w:cs="B Nazanin"/>
          <w:sz w:val="28"/>
          <w:szCs w:val="28"/>
          <w:rtl/>
        </w:rPr>
        <w:t xml:space="preserve"> </w:t>
      </w:r>
      <w:r w:rsidRPr="001D7CFD">
        <w:rPr>
          <w:rFonts w:cs="B Nazanin" w:hint="cs"/>
          <w:sz w:val="28"/>
          <w:szCs w:val="28"/>
          <w:rtl/>
        </w:rPr>
        <w:t>به</w:t>
      </w:r>
      <w:r w:rsidRPr="001D7CFD">
        <w:rPr>
          <w:rFonts w:cs="B Nazanin"/>
          <w:sz w:val="28"/>
          <w:szCs w:val="28"/>
          <w:rtl/>
        </w:rPr>
        <w:t xml:space="preserve"> </w:t>
      </w:r>
      <w:r w:rsidRPr="001D7CFD">
        <w:rPr>
          <w:rFonts w:cs="B Nazanin" w:hint="cs"/>
          <w:sz w:val="28"/>
          <w:szCs w:val="28"/>
          <w:rtl/>
        </w:rPr>
        <w:t>یکدیگر</w:t>
      </w:r>
      <w:r w:rsidRPr="001D7CFD">
        <w:rPr>
          <w:rFonts w:cs="B Nazanin"/>
          <w:sz w:val="28"/>
          <w:szCs w:val="28"/>
          <w:rtl/>
        </w:rPr>
        <w:t xml:space="preserve"> </w:t>
      </w:r>
      <w:r w:rsidRPr="001D7CFD">
        <w:rPr>
          <w:rFonts w:cs="B Nazanin" w:hint="cs"/>
          <w:sz w:val="28"/>
          <w:szCs w:val="28"/>
          <w:rtl/>
        </w:rPr>
        <w:t>منتقل</w:t>
      </w:r>
      <w:r w:rsidRPr="001D7CFD">
        <w:rPr>
          <w:rFonts w:cs="B Nazanin"/>
          <w:sz w:val="28"/>
          <w:szCs w:val="28"/>
          <w:rtl/>
        </w:rPr>
        <w:t xml:space="preserve"> </w:t>
      </w:r>
      <w:r w:rsidRPr="001D7CFD">
        <w:rPr>
          <w:rFonts w:cs="B Nazanin" w:hint="cs"/>
          <w:sz w:val="28"/>
          <w:szCs w:val="28"/>
          <w:rtl/>
        </w:rPr>
        <w:t>نمی</w:t>
      </w:r>
      <w:r w:rsidRPr="001D7CFD">
        <w:rPr>
          <w:rFonts w:cs="B Nazanin"/>
          <w:sz w:val="28"/>
          <w:szCs w:val="28"/>
          <w:rtl/>
        </w:rPr>
        <w:t xml:space="preserve"> </w:t>
      </w:r>
      <w:r w:rsidRPr="001D7CFD">
        <w:rPr>
          <w:rFonts w:cs="B Nazanin" w:hint="cs"/>
          <w:sz w:val="28"/>
          <w:szCs w:val="28"/>
          <w:rtl/>
        </w:rPr>
        <w:t>شود</w:t>
      </w:r>
      <w:r>
        <w:rPr>
          <w:rFonts w:cs="B Nazanin" w:hint="cs"/>
          <w:sz w:val="28"/>
          <w:szCs w:val="28"/>
          <w:rtl/>
        </w:rPr>
        <w:t xml:space="preserve"> و</w:t>
      </w:r>
      <w:r w:rsidRPr="001D7CFD">
        <w:rPr>
          <w:rFonts w:cs="B Nazanin"/>
          <w:sz w:val="28"/>
          <w:szCs w:val="28"/>
          <w:rtl/>
        </w:rPr>
        <w:t xml:space="preserve"> </w:t>
      </w:r>
      <w:r w:rsidRPr="001D7CFD">
        <w:rPr>
          <w:rFonts w:cs="B Nazanin" w:hint="cs"/>
          <w:sz w:val="28"/>
          <w:szCs w:val="28"/>
          <w:rtl/>
        </w:rPr>
        <w:t>تربیت</w:t>
      </w:r>
      <w:r w:rsidRPr="001D7CFD">
        <w:rPr>
          <w:rFonts w:cs="B Nazanin"/>
          <w:sz w:val="28"/>
          <w:szCs w:val="28"/>
          <w:rtl/>
        </w:rPr>
        <w:t xml:space="preserve"> </w:t>
      </w:r>
      <w:r w:rsidRPr="001D7CFD">
        <w:rPr>
          <w:rFonts w:cs="B Nazanin" w:hint="cs"/>
          <w:sz w:val="28"/>
          <w:szCs w:val="28"/>
          <w:rtl/>
        </w:rPr>
        <w:t>انسان</w:t>
      </w:r>
      <w:r w:rsidRPr="001D7CFD">
        <w:rPr>
          <w:rFonts w:cs="B Nazanin"/>
          <w:sz w:val="28"/>
          <w:szCs w:val="28"/>
          <w:rtl/>
        </w:rPr>
        <w:t xml:space="preserve"> </w:t>
      </w:r>
      <w:r w:rsidRPr="001D7CFD">
        <w:rPr>
          <w:rFonts w:cs="B Nazanin" w:hint="cs"/>
          <w:sz w:val="28"/>
          <w:szCs w:val="28"/>
          <w:rtl/>
        </w:rPr>
        <w:t>به</w:t>
      </w:r>
      <w:r>
        <w:rPr>
          <w:rFonts w:cs="B Nazanin" w:hint="cs"/>
          <w:sz w:val="28"/>
          <w:szCs w:val="28"/>
          <w:rtl/>
        </w:rPr>
        <w:t>‌</w:t>
      </w:r>
      <w:r w:rsidRPr="001D7CFD">
        <w:rPr>
          <w:rFonts w:cs="B Nazanin" w:hint="cs"/>
          <w:sz w:val="28"/>
          <w:szCs w:val="28"/>
          <w:rtl/>
        </w:rPr>
        <w:t>راحتی</w:t>
      </w:r>
      <w:r w:rsidRPr="001D7CFD">
        <w:rPr>
          <w:rFonts w:cs="B Nazanin"/>
          <w:sz w:val="28"/>
          <w:szCs w:val="28"/>
          <w:rtl/>
        </w:rPr>
        <w:t xml:space="preserve"> </w:t>
      </w:r>
      <w:r w:rsidRPr="001D7CFD">
        <w:rPr>
          <w:rFonts w:cs="B Nazanin" w:hint="cs"/>
          <w:sz w:val="28"/>
          <w:szCs w:val="28"/>
          <w:rtl/>
        </w:rPr>
        <w:t>و</w:t>
      </w:r>
      <w:r w:rsidRPr="001D7CFD">
        <w:rPr>
          <w:rFonts w:cs="B Nazanin"/>
          <w:sz w:val="28"/>
          <w:szCs w:val="28"/>
          <w:rtl/>
        </w:rPr>
        <w:t xml:space="preserve"> </w:t>
      </w:r>
      <w:r w:rsidRPr="001D7CFD">
        <w:rPr>
          <w:rFonts w:cs="B Nazanin" w:hint="cs"/>
          <w:sz w:val="28"/>
          <w:szCs w:val="28"/>
          <w:rtl/>
        </w:rPr>
        <w:t>روانی</w:t>
      </w:r>
      <w:r w:rsidRPr="001D7CFD">
        <w:rPr>
          <w:rFonts w:cs="B Nazanin"/>
          <w:sz w:val="28"/>
          <w:szCs w:val="28"/>
          <w:rtl/>
        </w:rPr>
        <w:t xml:space="preserve"> </w:t>
      </w:r>
      <w:r w:rsidRPr="001D7CFD">
        <w:rPr>
          <w:rFonts w:cs="B Nazanin" w:hint="cs"/>
          <w:sz w:val="28"/>
          <w:szCs w:val="28"/>
          <w:rtl/>
        </w:rPr>
        <w:t>صورت</w:t>
      </w:r>
      <w:r w:rsidRPr="001D7CFD">
        <w:rPr>
          <w:rFonts w:cs="B Nazanin"/>
          <w:sz w:val="28"/>
          <w:szCs w:val="28"/>
          <w:rtl/>
        </w:rPr>
        <w:t xml:space="preserve"> </w:t>
      </w:r>
      <w:r w:rsidRPr="001D7CFD">
        <w:rPr>
          <w:rFonts w:cs="B Nazanin" w:hint="cs"/>
          <w:sz w:val="28"/>
          <w:szCs w:val="28"/>
          <w:rtl/>
        </w:rPr>
        <w:t>نمی‌گیرد</w:t>
      </w:r>
      <w:r w:rsidRPr="001D7CFD">
        <w:rPr>
          <w:rFonts w:cs="B Nazanin"/>
          <w:sz w:val="28"/>
          <w:szCs w:val="28"/>
          <w:rtl/>
        </w:rPr>
        <w:t>.</w:t>
      </w:r>
      <w:r w:rsidR="00C14E9B">
        <w:rPr>
          <w:rStyle w:val="FootnoteReference"/>
          <w:rFonts w:cs="B Nazanin"/>
          <w:sz w:val="28"/>
          <w:szCs w:val="28"/>
          <w:rtl/>
        </w:rPr>
        <w:footnoteReference w:id="17"/>
      </w:r>
      <w:r w:rsidR="00C14E9B">
        <w:rPr>
          <w:rFonts w:cs="B Nazanin" w:hint="cs"/>
          <w:sz w:val="28"/>
          <w:szCs w:val="28"/>
          <w:rtl/>
        </w:rPr>
        <w:t xml:space="preserve"> </w:t>
      </w:r>
    </w:p>
    <w:p w14:paraId="37C3A8CE" w14:textId="7F3D3416" w:rsidR="0046511A" w:rsidRDefault="000C212E" w:rsidP="000C212E">
      <w:pPr>
        <w:bidi/>
        <w:rPr>
          <w:rFonts w:cs="B Nazanin"/>
          <w:sz w:val="28"/>
          <w:szCs w:val="28"/>
          <w:rtl/>
        </w:rPr>
      </w:pPr>
      <w:r>
        <w:rPr>
          <w:rFonts w:cs="B Nazanin" w:hint="cs"/>
          <w:sz w:val="28"/>
          <w:szCs w:val="28"/>
          <w:rtl/>
        </w:rPr>
        <w:t>البته نباید این تلقی صورت بگیرد که خانواده فقط بستر تربیت نسل است. در یک خانوادۀ سالم</w:t>
      </w:r>
      <w:r w:rsidR="00C14E9B">
        <w:rPr>
          <w:rFonts w:cs="B Nazanin" w:hint="cs"/>
          <w:sz w:val="28"/>
          <w:szCs w:val="28"/>
          <w:rtl/>
        </w:rPr>
        <w:t xml:space="preserve"> </w:t>
      </w:r>
      <w:r w:rsidR="00412902">
        <w:rPr>
          <w:rFonts w:cs="B Nazanin" w:hint="cs"/>
          <w:color w:val="FF0000"/>
          <w:sz w:val="28"/>
          <w:szCs w:val="28"/>
          <w:rtl/>
        </w:rPr>
        <w:t>نه</w:t>
      </w:r>
      <w:r w:rsidR="00C14E9B" w:rsidRPr="009E3A9B">
        <w:rPr>
          <w:rFonts w:cs="B Nazanin" w:hint="cs"/>
          <w:color w:val="FF0000"/>
          <w:sz w:val="28"/>
          <w:szCs w:val="28"/>
          <w:rtl/>
        </w:rPr>
        <w:t xml:space="preserve"> فقط فرزند </w:t>
      </w:r>
      <w:r w:rsidR="00412902">
        <w:rPr>
          <w:rFonts w:cs="B Nazanin" w:hint="cs"/>
          <w:color w:val="FF0000"/>
          <w:sz w:val="28"/>
          <w:szCs w:val="28"/>
          <w:rtl/>
        </w:rPr>
        <w:t>بل</w:t>
      </w:r>
      <w:r w:rsidR="00C14E9B" w:rsidRPr="009E3A9B">
        <w:rPr>
          <w:rFonts w:cs="B Nazanin" w:hint="cs"/>
          <w:color w:val="FF0000"/>
          <w:sz w:val="28"/>
          <w:szCs w:val="28"/>
          <w:rtl/>
        </w:rPr>
        <w:t xml:space="preserve">که مرد و </w:t>
      </w:r>
      <w:r w:rsidR="00C14E9B">
        <w:rPr>
          <w:rFonts w:cs="B Nazanin" w:hint="cs"/>
          <w:sz w:val="28"/>
          <w:szCs w:val="28"/>
          <w:rtl/>
        </w:rPr>
        <w:t>زن نیز در فرآیند تربیت قرار می‌گیرند و چنین نیست که فقط اندوخته‌های قبل از ازدواج خود را در تربیت نسل بعد به کار بگیرند.</w:t>
      </w:r>
      <w:r w:rsidR="00C14E9B">
        <w:rPr>
          <w:rStyle w:val="FootnoteReference"/>
          <w:rFonts w:cs="B Nazanin"/>
          <w:sz w:val="28"/>
          <w:szCs w:val="28"/>
          <w:rtl/>
        </w:rPr>
        <w:footnoteReference w:id="18"/>
      </w:r>
      <w:r w:rsidR="00DD0C59">
        <w:rPr>
          <w:rFonts w:cs="B Nazanin" w:hint="cs"/>
          <w:sz w:val="28"/>
          <w:szCs w:val="28"/>
          <w:rtl/>
        </w:rPr>
        <w:t xml:space="preserve"> هویت زن و مرد در این بافت تعریف دوباره می‌یابد و فرزند نیز در ضمن همین همبستگی تربیت می‌شود. به‌طوری که ثمرۀ این اجتماع سه عنصری در جامعه سرریز شود. به همین علت آیت‌الله خامنه‌ای در تعریف خانواده از تعبیر قرآنی کلمۀ طیبه</w:t>
      </w:r>
      <w:r w:rsidR="00DD0C59">
        <w:rPr>
          <w:rStyle w:val="FootnoteReference"/>
          <w:rFonts w:cs="B Nazanin"/>
          <w:sz w:val="28"/>
          <w:szCs w:val="28"/>
          <w:rtl/>
        </w:rPr>
        <w:footnoteReference w:id="19"/>
      </w:r>
      <w:r w:rsidR="00DD0C59">
        <w:rPr>
          <w:rFonts w:cs="B Nazanin" w:hint="cs"/>
          <w:sz w:val="28"/>
          <w:szCs w:val="28"/>
          <w:rtl/>
        </w:rPr>
        <w:t xml:space="preserve"> بهره می‌گیرد. تفاوت طیبه و پاکیزه در این است که طیبه علاوه بر پاک بودن پاکی را به اطراف خود سرایت می‌دهد.</w:t>
      </w:r>
    </w:p>
    <w:p w14:paraId="6266847A" w14:textId="4727AE53" w:rsidR="001D7CFD" w:rsidRDefault="00DD0C59" w:rsidP="0046511A">
      <w:pPr>
        <w:bidi/>
        <w:rPr>
          <w:rFonts w:cs="B Nazanin"/>
          <w:sz w:val="28"/>
          <w:szCs w:val="28"/>
          <w:rtl/>
        </w:rPr>
      </w:pPr>
      <w:r>
        <w:rPr>
          <w:rFonts w:cs="B Nazanin" w:hint="cs"/>
          <w:sz w:val="28"/>
          <w:szCs w:val="28"/>
          <w:rtl/>
        </w:rPr>
        <w:t xml:space="preserve"> </w:t>
      </w:r>
      <w:r w:rsidR="0046511A">
        <w:rPr>
          <w:rFonts w:cs="B Nazanin" w:hint="cs"/>
          <w:sz w:val="28"/>
          <w:szCs w:val="28"/>
          <w:rtl/>
        </w:rPr>
        <w:t>جهان انسانی میدان مبارزه با موانع برای رسیدن آرزوهای طبیعی انسانی است و جهان مدرن تزاحم‌ها و اضطراب‌های این میدان را نیز دوچندان کرده است و همین</w:t>
      </w:r>
      <w:r w:rsidR="008F0939">
        <w:rPr>
          <w:rFonts w:cs="B Nazanin" w:hint="cs"/>
          <w:sz w:val="28"/>
          <w:szCs w:val="28"/>
          <w:rtl/>
        </w:rPr>
        <w:t xml:space="preserve"> آشفتگی</w:t>
      </w:r>
      <w:r w:rsidR="0046511A">
        <w:rPr>
          <w:rFonts w:cs="B Nazanin" w:hint="cs"/>
          <w:sz w:val="28"/>
          <w:szCs w:val="28"/>
          <w:rtl/>
        </w:rPr>
        <w:t xml:space="preserve"> نیاز به یک پناهگاه را بیش از گذشته ضروری می‌کند.</w:t>
      </w:r>
      <w:r w:rsidR="0046511A">
        <w:rPr>
          <w:rStyle w:val="FootnoteReference"/>
          <w:rFonts w:cs="B Nazanin"/>
          <w:sz w:val="28"/>
          <w:szCs w:val="28"/>
          <w:rtl/>
        </w:rPr>
        <w:footnoteReference w:id="20"/>
      </w:r>
      <w:r w:rsidR="0046511A">
        <w:rPr>
          <w:rFonts w:cs="B Nazanin" w:hint="cs"/>
          <w:sz w:val="28"/>
          <w:szCs w:val="28"/>
          <w:rtl/>
        </w:rPr>
        <w:t xml:space="preserve"> </w:t>
      </w:r>
      <w:r>
        <w:rPr>
          <w:rFonts w:cs="B Nazanin" w:hint="cs"/>
          <w:sz w:val="28"/>
          <w:szCs w:val="28"/>
          <w:rtl/>
        </w:rPr>
        <w:t>انسان موحد</w:t>
      </w:r>
      <w:r w:rsidR="0046511A">
        <w:rPr>
          <w:rFonts w:cs="B Nazanin" w:hint="cs"/>
          <w:sz w:val="28"/>
          <w:szCs w:val="28"/>
          <w:rtl/>
        </w:rPr>
        <w:t xml:space="preserve"> سکنی‌گزیده در این عالم،</w:t>
      </w:r>
      <w:r>
        <w:rPr>
          <w:rFonts w:cs="B Nazanin" w:hint="cs"/>
          <w:sz w:val="28"/>
          <w:szCs w:val="28"/>
          <w:rtl/>
        </w:rPr>
        <w:t xml:space="preserve"> در بستر خانواده ابتدا آرامش و سکونت یافته و سپس ثمرۀ آن</w:t>
      </w:r>
      <w:r w:rsidR="008F0939">
        <w:rPr>
          <w:rFonts w:cs="B Nazanin" w:hint="cs"/>
          <w:sz w:val="28"/>
          <w:szCs w:val="28"/>
          <w:rtl/>
        </w:rPr>
        <w:t xml:space="preserve"> را</w:t>
      </w:r>
      <w:r>
        <w:rPr>
          <w:rFonts w:cs="B Nazanin" w:hint="cs"/>
          <w:sz w:val="28"/>
          <w:szCs w:val="28"/>
          <w:rtl/>
        </w:rPr>
        <w:t xml:space="preserve"> به جامعه منتقل می‌کند.</w:t>
      </w:r>
      <w:r>
        <w:rPr>
          <w:rStyle w:val="FootnoteReference"/>
          <w:rFonts w:cs="B Nazanin"/>
          <w:sz w:val="28"/>
          <w:szCs w:val="28"/>
          <w:rtl/>
        </w:rPr>
        <w:footnoteReference w:id="21"/>
      </w:r>
      <w:r>
        <w:rPr>
          <w:rFonts w:cs="B Nazanin" w:hint="cs"/>
          <w:sz w:val="28"/>
          <w:szCs w:val="28"/>
          <w:rtl/>
        </w:rPr>
        <w:t xml:space="preserve"> در نگاه اسلامی چنین حالتی ایده‌آل یک خانواده است و ساخت تمدن اسلامی نیز از همین مسیر عبور می‌کند. </w:t>
      </w:r>
    </w:p>
    <w:p w14:paraId="078D5EC3" w14:textId="09DB48E9" w:rsidR="0046511A" w:rsidRDefault="0046511A" w:rsidP="0046511A">
      <w:pPr>
        <w:bidi/>
        <w:rPr>
          <w:rFonts w:cs="B Nazanin"/>
          <w:sz w:val="28"/>
          <w:szCs w:val="28"/>
          <w:rtl/>
        </w:rPr>
      </w:pPr>
      <w:r>
        <w:rPr>
          <w:rFonts w:cs="B Nazanin" w:hint="cs"/>
          <w:sz w:val="28"/>
          <w:szCs w:val="28"/>
          <w:rtl/>
        </w:rPr>
        <w:t>حفظ بستر خانواده اولاً نیازمند</w:t>
      </w:r>
      <w:r w:rsidR="001A1395">
        <w:rPr>
          <w:rFonts w:cs="B Nazanin" w:hint="cs"/>
          <w:sz w:val="28"/>
          <w:szCs w:val="28"/>
          <w:rtl/>
        </w:rPr>
        <w:t xml:space="preserve"> این است که</w:t>
      </w:r>
      <w:r>
        <w:rPr>
          <w:rFonts w:cs="B Nazanin" w:hint="cs"/>
          <w:sz w:val="28"/>
          <w:szCs w:val="28"/>
          <w:rtl/>
        </w:rPr>
        <w:t xml:space="preserve"> سه عنصر اصلی</w:t>
      </w:r>
      <w:r w:rsidR="001A1395">
        <w:rPr>
          <w:rFonts w:cs="B Nazanin" w:hint="cs"/>
          <w:sz w:val="28"/>
          <w:szCs w:val="28"/>
          <w:rtl/>
        </w:rPr>
        <w:t>‌اش یعنی زن و مرد و فرزندان</w:t>
      </w:r>
      <w:r>
        <w:rPr>
          <w:rFonts w:cs="B Nazanin" w:hint="cs"/>
          <w:sz w:val="28"/>
          <w:szCs w:val="28"/>
          <w:rtl/>
        </w:rPr>
        <w:t xml:space="preserve">، جامعه و قانون به آن  </w:t>
      </w:r>
      <w:r w:rsidR="001A1395">
        <w:rPr>
          <w:rFonts w:cs="B Nazanin" w:hint="cs"/>
          <w:sz w:val="28"/>
          <w:szCs w:val="28"/>
          <w:rtl/>
        </w:rPr>
        <w:t xml:space="preserve">احترام بگذارند. </w:t>
      </w:r>
      <w:r w:rsidR="001A1395">
        <w:rPr>
          <w:rStyle w:val="FootnoteReference"/>
          <w:rFonts w:cs="B Nazanin"/>
          <w:sz w:val="28"/>
          <w:szCs w:val="28"/>
          <w:rtl/>
        </w:rPr>
        <w:footnoteReference w:id="22"/>
      </w:r>
      <w:r w:rsidR="001A1395">
        <w:rPr>
          <w:rFonts w:cs="B Nazanin" w:hint="cs"/>
          <w:sz w:val="28"/>
          <w:szCs w:val="28"/>
          <w:rtl/>
        </w:rPr>
        <w:t xml:space="preserve"> این که می‌بینیم وضعیت خانواده در جوامع امروز غربی به نقطۀ بحران می‌رسد بیش از همه محصول کوچک شمردن این نهاد و تبدیل آن از یک امر مستمر بادوام یه یک کالای مصرفی گذراست</w:t>
      </w:r>
      <w:r w:rsidR="001A1395">
        <w:rPr>
          <w:rStyle w:val="FootnoteReference"/>
          <w:rFonts w:cs="B Nazanin"/>
          <w:sz w:val="28"/>
          <w:szCs w:val="28"/>
          <w:rtl/>
        </w:rPr>
        <w:footnoteReference w:id="23"/>
      </w:r>
      <w:r w:rsidR="001A1395">
        <w:rPr>
          <w:rFonts w:cs="B Nazanin" w:hint="cs"/>
          <w:sz w:val="28"/>
          <w:szCs w:val="28"/>
          <w:rtl/>
        </w:rPr>
        <w:t xml:space="preserve"> </w:t>
      </w:r>
      <w:r w:rsidR="008F0939">
        <w:rPr>
          <w:rFonts w:cs="B Nazanin" w:hint="cs"/>
          <w:sz w:val="28"/>
          <w:szCs w:val="28"/>
          <w:rtl/>
        </w:rPr>
        <w:t xml:space="preserve">. بدیهی است </w:t>
      </w:r>
      <w:r w:rsidR="001A1395">
        <w:rPr>
          <w:rFonts w:cs="B Nazanin" w:hint="cs"/>
          <w:sz w:val="28"/>
          <w:szCs w:val="28"/>
          <w:rtl/>
        </w:rPr>
        <w:t>جامعه‌ای که در آن خانواده بلرزند پایه‌های مدنیت به لرزه درخواهد آمد.</w:t>
      </w:r>
      <w:r w:rsidR="001A1395">
        <w:rPr>
          <w:rStyle w:val="FootnoteReference"/>
          <w:rFonts w:cs="B Nazanin"/>
          <w:sz w:val="28"/>
          <w:szCs w:val="28"/>
          <w:rtl/>
        </w:rPr>
        <w:footnoteReference w:id="24"/>
      </w:r>
      <w:r w:rsidR="001A1395">
        <w:rPr>
          <w:rFonts w:cs="B Nazanin" w:hint="cs"/>
          <w:sz w:val="28"/>
          <w:szCs w:val="28"/>
          <w:rtl/>
        </w:rPr>
        <w:t xml:space="preserve"> </w:t>
      </w:r>
    </w:p>
    <w:p w14:paraId="2BB0AC4A" w14:textId="1EEDC1D3" w:rsidR="001D7CFD" w:rsidRDefault="001A1395" w:rsidP="005E483F">
      <w:pPr>
        <w:bidi/>
        <w:rPr>
          <w:rFonts w:cs="B Nazanin"/>
          <w:sz w:val="28"/>
          <w:szCs w:val="28"/>
          <w:rtl/>
        </w:rPr>
      </w:pPr>
      <w:r>
        <w:rPr>
          <w:rFonts w:cs="B Nazanin" w:hint="cs"/>
          <w:sz w:val="28"/>
          <w:szCs w:val="28"/>
          <w:rtl/>
        </w:rPr>
        <w:lastRenderedPageBreak/>
        <w:t>از مهم‌ترین محصولات مدرنیته برای نهاد خانواده جابجایی نقش‌های عناصر آن است که لاجرم تضییع حقوق طرفین را به‌دنبال داشته است.</w:t>
      </w:r>
      <w:r>
        <w:rPr>
          <w:rStyle w:val="FootnoteReference"/>
          <w:rFonts w:cs="B Nazanin"/>
          <w:sz w:val="28"/>
          <w:szCs w:val="28"/>
          <w:rtl/>
        </w:rPr>
        <w:footnoteReference w:id="25"/>
      </w:r>
      <w:r w:rsidR="00242850">
        <w:rPr>
          <w:rFonts w:cs="B Nazanin" w:hint="cs"/>
          <w:sz w:val="28"/>
          <w:szCs w:val="28"/>
          <w:rtl/>
        </w:rPr>
        <w:t xml:space="preserve"> </w:t>
      </w:r>
      <w:r w:rsidR="005E483F">
        <w:rPr>
          <w:rFonts w:cs="B Nazanin" w:hint="cs"/>
          <w:sz w:val="28"/>
          <w:szCs w:val="28"/>
          <w:rtl/>
        </w:rPr>
        <w:t xml:space="preserve">فرقی ندارد زن باشد یا مرد و یا حتی فرزند. حقوق و تکالیف تک‌به تک این عناصر در خانواده و نقشی هر یک ایفا می‌کنند تعیین‌کنندۀ شاکلۀ خانواده است. </w:t>
      </w:r>
      <w:r w:rsidR="008F0939">
        <w:rPr>
          <w:rFonts w:cs="B Nazanin" w:hint="cs"/>
          <w:sz w:val="28"/>
          <w:szCs w:val="28"/>
          <w:rtl/>
        </w:rPr>
        <w:t>وقتی به هر دلیلی مادری امکان فعلیت کامل نمی‌یابد یا پدری با فروکاسته‌شدن به عامل اقتصادی در تمام ابعاد خود بروز نمی‌کند و فرزندان پیوند کامل با والدین خود نمی‌یابند خانواده در مسیر سراشیبی قرار می‌گیرد و در مواقع بحرانی تزلزل خود را نمایان می‌کند. برعکس اگر همۀ عناصر در جای خود به بهترین نحو نقش ایفا کنند هیچ شرایطی نمی‌تواند بنیان چنین خانواده‌ای را به چالش‌های برگشت‌ناپذیر بکشاند.</w:t>
      </w:r>
    </w:p>
    <w:p w14:paraId="22316B4F" w14:textId="77777777" w:rsidR="008F0939" w:rsidRDefault="008F0939" w:rsidP="008F0939">
      <w:pPr>
        <w:bidi/>
        <w:rPr>
          <w:rFonts w:cs="B Nazanin"/>
          <w:sz w:val="28"/>
          <w:szCs w:val="28"/>
          <w:rtl/>
        </w:rPr>
      </w:pPr>
    </w:p>
    <w:p w14:paraId="6B7CD4FC" w14:textId="2BC5DF25" w:rsidR="008F0939" w:rsidRDefault="008F0939" w:rsidP="008F0939">
      <w:pPr>
        <w:bidi/>
        <w:rPr>
          <w:rFonts w:cs="B Nazanin"/>
          <w:b/>
          <w:bCs/>
          <w:sz w:val="28"/>
          <w:szCs w:val="28"/>
          <w:rtl/>
        </w:rPr>
      </w:pPr>
      <w:r>
        <w:rPr>
          <w:rFonts w:cs="B Nazanin" w:hint="cs"/>
          <w:b/>
          <w:bCs/>
          <w:sz w:val="28"/>
          <w:szCs w:val="28"/>
          <w:rtl/>
        </w:rPr>
        <w:t>کرونا یک نمونه است</w:t>
      </w:r>
    </w:p>
    <w:p w14:paraId="610E69C7" w14:textId="3922F044" w:rsidR="008F0939" w:rsidRDefault="008F0939" w:rsidP="005A42DE">
      <w:pPr>
        <w:bidi/>
        <w:rPr>
          <w:rFonts w:cs="B Nazanin"/>
          <w:sz w:val="28"/>
          <w:szCs w:val="28"/>
          <w:rtl/>
        </w:rPr>
      </w:pPr>
      <w:r>
        <w:rPr>
          <w:rFonts w:cs="B Nazanin" w:hint="cs"/>
          <w:sz w:val="28"/>
          <w:szCs w:val="28"/>
          <w:rtl/>
        </w:rPr>
        <w:t xml:space="preserve">بحران کرونا در ابتدا یک چالش برای علم پزشکی به‌نظر می‌رسید؛ یک ویروس ناشناخته که در یک فرآیند نامعلوم ایجاد شده و </w:t>
      </w:r>
      <w:r w:rsidR="00BA10F9">
        <w:rPr>
          <w:rFonts w:cs="B Nazanin" w:hint="cs"/>
          <w:sz w:val="28"/>
          <w:szCs w:val="28"/>
          <w:rtl/>
        </w:rPr>
        <w:t>جامعۀ پزشکی جهان را به خود درگیر کرد. در چنین شرایطی آن جوامعی</w:t>
      </w:r>
      <w:r w:rsidR="009B7234">
        <w:rPr>
          <w:rFonts w:cs="B Nazanin" w:hint="cs"/>
          <w:sz w:val="28"/>
          <w:szCs w:val="28"/>
          <w:rtl/>
        </w:rPr>
        <w:t xml:space="preserve"> </w:t>
      </w:r>
      <w:r w:rsidR="00BA10F9">
        <w:rPr>
          <w:rFonts w:cs="B Nazanin" w:hint="cs"/>
          <w:sz w:val="28"/>
          <w:szCs w:val="28"/>
          <w:rtl/>
        </w:rPr>
        <w:t>می‌توانستند امید  به برون‌رفت از این بحران داشته باشند که به‌لحاظ پیشرفت‌های پزشکی در رتبۀ بالاتری قرار گرفته و امکانات بیشتری برای تشخیص و درمان این ویروس دارند. اما با گذشت چند هفته از این درگیری جهانی علم پزشکی نتوانست کمک چندانی به این وضعیت بکند و بشر مدرن چاره‌ای نداشت به جز خانه‌نشینی</w:t>
      </w:r>
      <w:r w:rsidR="0076382F">
        <w:rPr>
          <w:rFonts w:cs="B Nazanin" w:hint="cs"/>
          <w:sz w:val="28"/>
          <w:szCs w:val="28"/>
          <w:rtl/>
        </w:rPr>
        <w:t>؛ خانه‌ای که دیگر فقط خوابگاه یا اقامتگاه گذری نیست بلکه پناهگاهی است که قرار است ما را از بحران حفظ کند و خانه‌ای می‌تواند چنین کاری کند که سکونت‌گاه یک خانوادۀ سالم باشد. هرچند که خانه</w:t>
      </w:r>
      <w:r w:rsidR="0076382F">
        <w:rPr>
          <w:rFonts w:cs="B Nazanin"/>
          <w:sz w:val="28"/>
          <w:szCs w:val="28"/>
        </w:rPr>
        <w:t>‎</w:t>
      </w:r>
      <w:r w:rsidR="0076382F">
        <w:rPr>
          <w:rFonts w:cs="B Nazanin" w:hint="cs"/>
          <w:sz w:val="28"/>
          <w:szCs w:val="28"/>
          <w:rtl/>
        </w:rPr>
        <w:t>نشینی در ظاهر امری منفعلانه به نظر می‌رسد که کارکردش فقط دورماندن از بیماری و البته کندکردن سرعت پیشرفت آن است اما تجربۀ جهانی در این مدت نشان می‌دهد خانواده علاوه بر</w:t>
      </w:r>
      <w:r w:rsidR="009B7234">
        <w:rPr>
          <w:rFonts w:cs="B Nazanin" w:hint="cs"/>
          <w:sz w:val="28"/>
          <w:szCs w:val="28"/>
          <w:rtl/>
        </w:rPr>
        <w:t>این</w:t>
      </w:r>
      <w:r w:rsidR="0076382F">
        <w:rPr>
          <w:rFonts w:cs="B Nazanin" w:hint="cs"/>
          <w:sz w:val="28"/>
          <w:szCs w:val="28"/>
          <w:rtl/>
        </w:rPr>
        <w:t xml:space="preserve"> نقش‌هایی مهمتری نیز در مدیریت این بحران ایفا می‌کند. مدیریت عواطف منفی ایجاد شده در پی بحران، درمان‌های خانگی کم‌هزینه در مقابل هزینه‌های گزاف بستری و کمبود امکانات بیمارستانی، ادامۀ امر آموزش در شرایط تعطیلی نهادهای علمی و آموزشی و ... نمونه‌هایی از کارکردهای خانواده در این شرایط است که تنها در خانه‌هایی محقق می‌شود که عناصر یک خانواده را به‌درستی در کنار هم دارند. با این اوصاف گزافه نیست اگر بگوییم بحران کرونا بیش از آن که در جوامع دارای توان پزشکی بالا مدیریت شود در کشورهایی مدیریت شد که نهاد خانواده در آن استحکام بیشتری داشته‌اند. </w:t>
      </w:r>
      <w:r w:rsidR="005A42DE" w:rsidRPr="005A42DE">
        <w:rPr>
          <w:rFonts w:cs="B Nazanin"/>
          <w:sz w:val="28"/>
          <w:szCs w:val="28"/>
          <w:rtl/>
        </w:rPr>
        <w:t>در آن کشورها</w:t>
      </w:r>
      <w:r w:rsidR="005A42DE" w:rsidRPr="005A42DE">
        <w:rPr>
          <w:rFonts w:cs="B Nazanin" w:hint="cs"/>
          <w:sz w:val="28"/>
          <w:szCs w:val="28"/>
          <w:rtl/>
        </w:rPr>
        <w:t>یی</w:t>
      </w:r>
      <w:r w:rsidR="005A42DE" w:rsidRPr="005A42DE">
        <w:rPr>
          <w:rFonts w:cs="B Nazanin"/>
          <w:sz w:val="28"/>
          <w:szCs w:val="28"/>
          <w:rtl/>
        </w:rPr>
        <w:t xml:space="preserve"> که خانواده پا</w:t>
      </w:r>
      <w:r w:rsidR="005A42DE" w:rsidRPr="005A42DE">
        <w:rPr>
          <w:rFonts w:cs="B Nazanin" w:hint="cs"/>
          <w:sz w:val="28"/>
          <w:szCs w:val="28"/>
          <w:rtl/>
        </w:rPr>
        <w:t>ی</w:t>
      </w:r>
      <w:r w:rsidR="005A42DE">
        <w:rPr>
          <w:rFonts w:cs="B Nazanin" w:hint="cs"/>
          <w:sz w:val="28"/>
          <w:szCs w:val="28"/>
          <w:rtl/>
        </w:rPr>
        <w:t>ۀ</w:t>
      </w:r>
      <w:r w:rsidR="005A42DE" w:rsidRPr="005A42DE">
        <w:rPr>
          <w:rFonts w:cs="B Nazanin"/>
          <w:sz w:val="28"/>
          <w:szCs w:val="28"/>
          <w:rtl/>
        </w:rPr>
        <w:t xml:space="preserve"> درست</w:t>
      </w:r>
      <w:r w:rsidR="005A42DE" w:rsidRPr="005A42DE">
        <w:rPr>
          <w:rFonts w:cs="B Nazanin" w:hint="cs"/>
          <w:sz w:val="28"/>
          <w:szCs w:val="28"/>
          <w:rtl/>
        </w:rPr>
        <w:t>ی</w:t>
      </w:r>
      <w:r w:rsidR="005A42DE" w:rsidRPr="005A42DE">
        <w:rPr>
          <w:rFonts w:cs="B Nazanin"/>
          <w:sz w:val="28"/>
          <w:szCs w:val="28"/>
          <w:rtl/>
        </w:rPr>
        <w:t xml:space="preserve"> ندارد</w:t>
      </w:r>
      <w:r w:rsidR="005A42DE">
        <w:rPr>
          <w:rFonts w:cs="B Nazanin" w:hint="cs"/>
          <w:sz w:val="28"/>
          <w:szCs w:val="28"/>
          <w:rtl/>
        </w:rPr>
        <w:t xml:space="preserve"> </w:t>
      </w:r>
      <w:r w:rsidR="005A42DE" w:rsidRPr="005A42DE">
        <w:rPr>
          <w:rFonts w:cs="B Nazanin"/>
          <w:sz w:val="28"/>
          <w:szCs w:val="28"/>
          <w:rtl/>
        </w:rPr>
        <w:t>ا</w:t>
      </w:r>
      <w:r w:rsidR="005A42DE" w:rsidRPr="005A42DE">
        <w:rPr>
          <w:rFonts w:cs="B Nazanin" w:hint="cs"/>
          <w:sz w:val="28"/>
          <w:szCs w:val="28"/>
          <w:rtl/>
        </w:rPr>
        <w:t>ی</w:t>
      </w:r>
      <w:r w:rsidR="005A42DE" w:rsidRPr="005A42DE">
        <w:rPr>
          <w:rFonts w:cs="B Nazanin" w:hint="eastAsia"/>
          <w:sz w:val="28"/>
          <w:szCs w:val="28"/>
          <w:rtl/>
        </w:rPr>
        <w:t>ن</w:t>
      </w:r>
      <w:r w:rsidR="005A42DE" w:rsidRPr="005A42DE">
        <w:rPr>
          <w:rFonts w:cs="B Nazanin"/>
          <w:sz w:val="28"/>
          <w:szCs w:val="28"/>
          <w:rtl/>
        </w:rPr>
        <w:t xml:space="preserve"> خانه‌نش</w:t>
      </w:r>
      <w:r w:rsidR="005A42DE" w:rsidRPr="005A42DE">
        <w:rPr>
          <w:rFonts w:cs="B Nazanin" w:hint="cs"/>
          <w:sz w:val="28"/>
          <w:szCs w:val="28"/>
          <w:rtl/>
        </w:rPr>
        <w:t>ی</w:t>
      </w:r>
      <w:r w:rsidR="005A42DE" w:rsidRPr="005A42DE">
        <w:rPr>
          <w:rFonts w:cs="B Nazanin" w:hint="eastAsia"/>
          <w:sz w:val="28"/>
          <w:szCs w:val="28"/>
          <w:rtl/>
        </w:rPr>
        <w:t>ن</w:t>
      </w:r>
      <w:r w:rsidR="005A42DE" w:rsidRPr="005A42DE">
        <w:rPr>
          <w:rFonts w:cs="B Nazanin" w:hint="cs"/>
          <w:sz w:val="28"/>
          <w:szCs w:val="28"/>
          <w:rtl/>
        </w:rPr>
        <w:t>ی‌</w:t>
      </w:r>
      <w:r w:rsidR="005A42DE" w:rsidRPr="005A42DE">
        <w:rPr>
          <w:rFonts w:cs="B Nazanin" w:hint="eastAsia"/>
          <w:sz w:val="28"/>
          <w:szCs w:val="28"/>
          <w:rtl/>
        </w:rPr>
        <w:t>ها</w:t>
      </w:r>
      <w:r w:rsidR="005A42DE" w:rsidRPr="005A42DE">
        <w:rPr>
          <w:rFonts w:cs="B Nazanin"/>
          <w:sz w:val="28"/>
          <w:szCs w:val="28"/>
          <w:rtl/>
        </w:rPr>
        <w:t xml:space="preserve"> قابل تحمّل </w:t>
      </w:r>
      <w:r w:rsidR="005A42DE">
        <w:rPr>
          <w:rFonts w:cs="B Nazanin" w:hint="cs"/>
          <w:sz w:val="28"/>
          <w:szCs w:val="28"/>
          <w:rtl/>
        </w:rPr>
        <w:t>نیست و خود بحران دیگری می‌آفریند اما</w:t>
      </w:r>
      <w:r w:rsidR="005A42DE" w:rsidRPr="005A42DE">
        <w:rPr>
          <w:rFonts w:cs="B Nazanin"/>
          <w:sz w:val="28"/>
          <w:szCs w:val="28"/>
          <w:rtl/>
        </w:rPr>
        <w:t xml:space="preserve"> </w:t>
      </w:r>
      <w:r w:rsidR="005A42DE">
        <w:rPr>
          <w:rFonts w:cs="B Nazanin" w:hint="cs"/>
          <w:sz w:val="28"/>
          <w:szCs w:val="28"/>
          <w:rtl/>
        </w:rPr>
        <w:t>در کشور ما</w:t>
      </w:r>
      <w:r w:rsidR="005A42DE" w:rsidRPr="005A42DE">
        <w:rPr>
          <w:rFonts w:cs="B Nazanin"/>
          <w:sz w:val="28"/>
          <w:szCs w:val="28"/>
          <w:rtl/>
        </w:rPr>
        <w:t xml:space="preserve"> خانواده دُور هم جمع شدند</w:t>
      </w:r>
      <w:r w:rsidR="005A42DE">
        <w:rPr>
          <w:rFonts w:cs="B Nazanin" w:hint="cs"/>
          <w:sz w:val="28"/>
          <w:szCs w:val="28"/>
          <w:rtl/>
        </w:rPr>
        <w:t xml:space="preserve"> با نقش پررنگ مادری همراه با صبوری و سازندگی عملکرد خوبی را در مقابله با مشکلات اخیر تجربه کردند.</w:t>
      </w:r>
      <w:r w:rsidR="005A42DE">
        <w:rPr>
          <w:rStyle w:val="FootnoteReference"/>
          <w:rFonts w:cs="B Nazanin"/>
          <w:sz w:val="28"/>
          <w:szCs w:val="28"/>
          <w:rtl/>
        </w:rPr>
        <w:footnoteReference w:id="26"/>
      </w:r>
    </w:p>
    <w:p w14:paraId="2E73D5C3" w14:textId="7B66F066" w:rsidR="005A42DE" w:rsidRPr="008F0939" w:rsidRDefault="005A42DE" w:rsidP="005A42DE">
      <w:pPr>
        <w:bidi/>
        <w:rPr>
          <w:rFonts w:cs="B Nazanin"/>
          <w:sz w:val="28"/>
          <w:szCs w:val="28"/>
          <w:rtl/>
        </w:rPr>
      </w:pPr>
      <w:r>
        <w:rPr>
          <w:rFonts w:cs="B Nazanin" w:hint="cs"/>
          <w:sz w:val="28"/>
          <w:szCs w:val="28"/>
          <w:rtl/>
        </w:rPr>
        <w:t xml:space="preserve">این نمونۀ عینی نشانه‌ای است برای گفتمان‌های خانواده‌گرا که بار دیگر در اهمیت نهاد خانواده تأکید کنند و هشداری برای جوامع سبک‌شمارندۀ خانواده که از گناه کبیرۀ خانواده‌گریزی دست بکشند. زیرا این خانواده است که در بحران‌ها </w:t>
      </w:r>
      <w:r w:rsidR="00233060">
        <w:rPr>
          <w:rFonts w:cs="B Nazanin" w:hint="cs"/>
          <w:sz w:val="28"/>
          <w:szCs w:val="28"/>
          <w:rtl/>
        </w:rPr>
        <w:t>پناه ماست و در شرایطی که درهای همۀ محافل و مجالس و ادارات بسته است به سمت ما آغوش باز می‌کند. ما بدون این آغوش در جهان معاصر پناه دیگی نداریم...</w:t>
      </w:r>
    </w:p>
    <w:p w14:paraId="1FF75CA0" w14:textId="77777777" w:rsidR="000C212E" w:rsidRPr="000C212E" w:rsidRDefault="000C212E" w:rsidP="000C212E">
      <w:pPr>
        <w:bidi/>
        <w:rPr>
          <w:rFonts w:cs="Cambria"/>
          <w:b/>
          <w:bCs/>
          <w:sz w:val="28"/>
          <w:szCs w:val="28"/>
          <w:lang w:bidi="fa-IR"/>
        </w:rPr>
      </w:pPr>
    </w:p>
    <w:sectPr w:rsidR="000C212E" w:rsidRPr="000C212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2F4CD6" w14:textId="77777777" w:rsidR="00750EAE" w:rsidRDefault="00750EAE" w:rsidP="00FD6044">
      <w:pPr>
        <w:spacing w:after="0" w:line="240" w:lineRule="auto"/>
      </w:pPr>
      <w:r>
        <w:separator/>
      </w:r>
    </w:p>
  </w:endnote>
  <w:endnote w:type="continuationSeparator" w:id="0">
    <w:p w14:paraId="763FCE3B" w14:textId="77777777" w:rsidR="00750EAE" w:rsidRDefault="00750EAE" w:rsidP="00FD6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altName w:val="Arial"/>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4336EF" w14:textId="77777777" w:rsidR="00750EAE" w:rsidRDefault="00750EAE" w:rsidP="00FD6044">
      <w:pPr>
        <w:spacing w:after="0" w:line="240" w:lineRule="auto"/>
      </w:pPr>
      <w:r>
        <w:separator/>
      </w:r>
    </w:p>
  </w:footnote>
  <w:footnote w:type="continuationSeparator" w:id="0">
    <w:p w14:paraId="5855B0A6" w14:textId="77777777" w:rsidR="00750EAE" w:rsidRDefault="00750EAE" w:rsidP="00FD6044">
      <w:pPr>
        <w:spacing w:after="0" w:line="240" w:lineRule="auto"/>
      </w:pPr>
      <w:r>
        <w:continuationSeparator/>
      </w:r>
    </w:p>
  </w:footnote>
  <w:footnote w:id="1">
    <w:p w14:paraId="4654C3C8" w14:textId="45C19F42" w:rsidR="00412902" w:rsidRDefault="00412902" w:rsidP="00412902">
      <w:pPr>
        <w:pStyle w:val="FootnoteText"/>
        <w:bidi/>
      </w:pPr>
      <w:r>
        <w:rPr>
          <w:rStyle w:val="FootnoteReference"/>
        </w:rPr>
        <w:footnoteRef/>
      </w:r>
      <w:r>
        <w:t xml:space="preserve"> . </w:t>
      </w:r>
      <w:r w:rsidRPr="00412902">
        <w:rPr>
          <w:rFonts w:cs="Arial"/>
          <w:rtl/>
        </w:rPr>
        <w:t>دانشجو</w:t>
      </w:r>
      <w:r w:rsidRPr="00412902">
        <w:rPr>
          <w:rFonts w:cs="Arial" w:hint="cs"/>
          <w:rtl/>
        </w:rPr>
        <w:t>ی</w:t>
      </w:r>
      <w:r w:rsidRPr="00412902">
        <w:rPr>
          <w:rFonts w:cs="Arial"/>
          <w:rtl/>
        </w:rPr>
        <w:t xml:space="preserve"> دکتر</w:t>
      </w:r>
      <w:r w:rsidRPr="00412902">
        <w:rPr>
          <w:rFonts w:cs="Arial" w:hint="cs"/>
          <w:rtl/>
        </w:rPr>
        <w:t>ی</w:t>
      </w:r>
      <w:r w:rsidRPr="00412902">
        <w:rPr>
          <w:rFonts w:cs="Arial"/>
          <w:rtl/>
        </w:rPr>
        <w:t xml:space="preserve"> فلسفه، پژوهشگر معارف انقلاب اسلام</w:t>
      </w:r>
      <w:r w:rsidRPr="00412902">
        <w:rPr>
          <w:rFonts w:cs="Arial" w:hint="cs"/>
          <w:rtl/>
        </w:rPr>
        <w:t>ی</w:t>
      </w:r>
    </w:p>
  </w:footnote>
  <w:footnote w:id="2">
    <w:p w14:paraId="6BE38411" w14:textId="1A484CA4" w:rsidR="00242850" w:rsidRDefault="00242850" w:rsidP="00242850">
      <w:pPr>
        <w:pStyle w:val="FootnoteText"/>
        <w:rPr>
          <w:rtl/>
          <w:lang w:bidi="fa-IR"/>
        </w:rPr>
      </w:pPr>
      <w:r>
        <w:rPr>
          <w:rStyle w:val="FootnoteReference"/>
        </w:rPr>
        <w:footnoteRef/>
      </w:r>
      <w:r>
        <w:t xml:space="preserve"> </w:t>
      </w:r>
      <w:r>
        <w:rPr>
          <w:rFonts w:hint="cs"/>
          <w:rtl/>
          <w:lang w:bidi="fa-IR"/>
        </w:rPr>
        <w:t xml:space="preserve">. </w:t>
      </w:r>
      <w:hyperlink r:id="rId1" w:anchor="covidivorce" w:history="1">
        <w:r w:rsidRPr="008521F7">
          <w:rPr>
            <w:rStyle w:val="Hyperlink"/>
            <w:lang w:bidi="fa-IR"/>
          </w:rPr>
          <w:t>https://www.dictionary.com/e/s/new-words-we-created-because-of-coronavirus/#covidivorce</w:t>
        </w:r>
      </w:hyperlink>
    </w:p>
  </w:footnote>
  <w:footnote w:id="3">
    <w:p w14:paraId="66B78974" w14:textId="4D63E404" w:rsidR="00242850" w:rsidRDefault="00242850" w:rsidP="00242850">
      <w:pPr>
        <w:pStyle w:val="FootnoteText"/>
        <w:rPr>
          <w:rtl/>
          <w:lang w:bidi="fa-IR"/>
        </w:rPr>
      </w:pPr>
      <w:r>
        <w:rPr>
          <w:rStyle w:val="FootnoteReference"/>
        </w:rPr>
        <w:footnoteRef/>
      </w:r>
      <w:r>
        <w:t xml:space="preserve"> </w:t>
      </w:r>
      <w:r>
        <w:rPr>
          <w:rFonts w:hint="cs"/>
          <w:rtl/>
          <w:lang w:bidi="fa-IR"/>
        </w:rPr>
        <w:t xml:space="preserve">. </w:t>
      </w:r>
      <w:hyperlink r:id="rId2" w:history="1">
        <w:r w:rsidRPr="008521F7">
          <w:rPr>
            <w:rStyle w:val="Hyperlink"/>
            <w:lang w:bidi="fa-IR"/>
          </w:rPr>
          <w:t>www.euronews.com/amp/2020/03/28/domestic-violence-cases-jump-30-during-lockdown-in-france</w:t>
        </w:r>
      </w:hyperlink>
    </w:p>
  </w:footnote>
  <w:footnote w:id="4">
    <w:p w14:paraId="3A3122D5" w14:textId="043B1563" w:rsidR="00412902" w:rsidRDefault="00412902">
      <w:pPr>
        <w:pStyle w:val="FootnoteText"/>
        <w:rPr>
          <w:rtl/>
          <w:lang w:bidi="fa-IR"/>
        </w:rPr>
      </w:pPr>
      <w:r>
        <w:rPr>
          <w:rStyle w:val="FootnoteReference"/>
        </w:rPr>
        <w:footnoteRef/>
      </w:r>
      <w:r>
        <w:t xml:space="preserve"> </w:t>
      </w:r>
      <w:r>
        <w:rPr>
          <w:rFonts w:hint="cs"/>
          <w:rtl/>
        </w:rPr>
        <w:t xml:space="preserve">. </w:t>
      </w:r>
      <w:hyperlink r:id="rId3" w:history="1">
        <w:r w:rsidRPr="00547FEF">
          <w:rPr>
            <w:rStyle w:val="Hyperlink"/>
          </w:rPr>
          <w:t>https://www.economist.com/graphic-detail/2020/04/22/domestic-violence-has-increased-during-coronavirus-lockdowns</w:t>
        </w:r>
      </w:hyperlink>
      <w:r>
        <w:rPr>
          <w:rFonts w:hint="cs"/>
          <w:rtl/>
        </w:rPr>
        <w:t xml:space="preserve"> </w:t>
      </w:r>
    </w:p>
  </w:footnote>
  <w:footnote w:id="5">
    <w:p w14:paraId="6ADB2460" w14:textId="50C5C002" w:rsidR="00242850" w:rsidRDefault="00242850" w:rsidP="00242850">
      <w:pPr>
        <w:pStyle w:val="FootnoteText"/>
        <w:bidi/>
        <w:rPr>
          <w:rtl/>
          <w:lang w:bidi="fa-IR"/>
        </w:rPr>
      </w:pPr>
      <w:r>
        <w:rPr>
          <w:rStyle w:val="FootnoteReference"/>
        </w:rPr>
        <w:footnoteRef/>
      </w:r>
      <w:r>
        <w:t xml:space="preserve"> </w:t>
      </w:r>
      <w:r>
        <w:rPr>
          <w:rFonts w:hint="cs"/>
          <w:rtl/>
          <w:lang w:bidi="fa-IR"/>
        </w:rPr>
        <w:t>. همان</w:t>
      </w:r>
    </w:p>
  </w:footnote>
  <w:footnote w:id="6">
    <w:p w14:paraId="10529171" w14:textId="2784BA59" w:rsidR="00242850" w:rsidRDefault="00242850">
      <w:pPr>
        <w:pStyle w:val="FootnoteText"/>
        <w:rPr>
          <w:rtl/>
          <w:lang w:bidi="fa-IR"/>
        </w:rPr>
      </w:pPr>
      <w:r>
        <w:rPr>
          <w:rStyle w:val="FootnoteReference"/>
        </w:rPr>
        <w:footnoteRef/>
      </w:r>
      <w:r>
        <w:rPr>
          <w:rFonts w:hint="cs"/>
          <w:rtl/>
          <w:lang w:bidi="fa-IR"/>
        </w:rPr>
        <w:t xml:space="preserve">.  </w:t>
      </w:r>
      <w:hyperlink r:id="rId4" w:history="1">
        <w:r w:rsidRPr="008521F7">
          <w:rPr>
            <w:rStyle w:val="Hyperlink"/>
            <w:lang w:bidi="fa-IR"/>
          </w:rPr>
          <w:t>https://ncadv.org/statistics</w:t>
        </w:r>
      </w:hyperlink>
      <w:r>
        <w:rPr>
          <w:rFonts w:hint="cs"/>
          <w:rtl/>
          <w:lang w:bidi="fa-IR"/>
        </w:rPr>
        <w:t xml:space="preserve"> </w:t>
      </w:r>
    </w:p>
  </w:footnote>
  <w:footnote w:id="7">
    <w:p w14:paraId="6AEA096D" w14:textId="06A637B1" w:rsidR="005E483F" w:rsidRDefault="005E483F">
      <w:pPr>
        <w:pStyle w:val="FootnoteText"/>
        <w:rPr>
          <w:rtl/>
          <w:lang w:bidi="fa-IR"/>
        </w:rPr>
      </w:pPr>
      <w:r>
        <w:rPr>
          <w:rStyle w:val="FootnoteReference"/>
        </w:rPr>
        <w:footnoteRef/>
      </w:r>
      <w:r>
        <w:t xml:space="preserve"> </w:t>
      </w:r>
      <w:r>
        <w:rPr>
          <w:rFonts w:hint="cs"/>
          <w:rtl/>
          <w:lang w:bidi="fa-IR"/>
        </w:rPr>
        <w:t xml:space="preserve">. </w:t>
      </w:r>
      <w:hyperlink r:id="rId5" w:history="1">
        <w:r w:rsidRPr="00547FEF">
          <w:rPr>
            <w:rStyle w:val="Hyperlink"/>
            <w:lang w:bidi="fa-IR"/>
          </w:rPr>
          <w:t>https://www.statista.com/statistics/477466/number-of-serious-violent-crimes-by-youth-in-the-us/</w:t>
        </w:r>
      </w:hyperlink>
      <w:r>
        <w:rPr>
          <w:rFonts w:hint="cs"/>
          <w:rtl/>
          <w:lang w:bidi="fa-IR"/>
        </w:rPr>
        <w:t xml:space="preserve"> </w:t>
      </w:r>
    </w:p>
  </w:footnote>
  <w:footnote w:id="8">
    <w:p w14:paraId="61DA6F5F" w14:textId="0555EDAB" w:rsidR="005E483F" w:rsidRDefault="005E483F">
      <w:pPr>
        <w:pStyle w:val="FootnoteText"/>
        <w:rPr>
          <w:rtl/>
          <w:lang w:bidi="fa-IR"/>
        </w:rPr>
      </w:pPr>
      <w:r>
        <w:rPr>
          <w:rStyle w:val="FootnoteReference"/>
        </w:rPr>
        <w:footnoteRef/>
      </w:r>
      <w:r>
        <w:t xml:space="preserve"> </w:t>
      </w:r>
      <w:r>
        <w:rPr>
          <w:rFonts w:hint="cs"/>
          <w:rtl/>
          <w:lang w:bidi="fa-IR"/>
        </w:rPr>
        <w:t>.</w:t>
      </w:r>
      <w:r w:rsidRPr="005E483F">
        <w:t xml:space="preserve"> </w:t>
      </w:r>
      <w:hyperlink r:id="rId6" w:history="1">
        <w:r w:rsidRPr="00547FEF">
          <w:rPr>
            <w:rStyle w:val="Hyperlink"/>
            <w:lang w:bidi="fa-IR"/>
          </w:rPr>
          <w:t>http://www.surgeongeneral.gov/library/youthviolence</w:t>
        </w:r>
      </w:hyperlink>
      <w:r>
        <w:rPr>
          <w:rFonts w:hint="cs"/>
          <w:rtl/>
          <w:lang w:bidi="fa-IR"/>
        </w:rPr>
        <w:t xml:space="preserve">  </w:t>
      </w:r>
    </w:p>
  </w:footnote>
  <w:footnote w:id="9">
    <w:p w14:paraId="534BD3BF" w14:textId="7B4FD75D" w:rsidR="000C212E" w:rsidRDefault="000C212E">
      <w:pPr>
        <w:pStyle w:val="FootnoteText"/>
        <w:rPr>
          <w:rtl/>
          <w:lang w:bidi="fa-IR"/>
        </w:rPr>
      </w:pPr>
      <w:r>
        <w:rPr>
          <w:rStyle w:val="FootnoteReference"/>
        </w:rPr>
        <w:footnoteRef/>
      </w:r>
      <w:r>
        <w:t xml:space="preserve"> </w:t>
      </w:r>
      <w:r>
        <w:rPr>
          <w:rFonts w:hint="cs"/>
          <w:rtl/>
          <w:lang w:bidi="fa-IR"/>
        </w:rPr>
        <w:t xml:space="preserve">. </w:t>
      </w:r>
      <w:hyperlink r:id="rId7" w:anchor="exhibit2" w:history="1">
        <w:r w:rsidRPr="00547FEF">
          <w:rPr>
            <w:rStyle w:val="Hyperlink"/>
            <w:lang w:bidi="fa-IR"/>
          </w:rPr>
          <w:t>https://aspe.hhs.gov/basic-report/partial-listing-problems-facing-american-children-youth-and-families#exhibit2</w:t>
        </w:r>
      </w:hyperlink>
      <w:r>
        <w:rPr>
          <w:rFonts w:hint="cs"/>
          <w:rtl/>
          <w:lang w:bidi="fa-IR"/>
        </w:rPr>
        <w:t xml:space="preserve"> </w:t>
      </w:r>
    </w:p>
  </w:footnote>
  <w:footnote w:id="10">
    <w:p w14:paraId="17873DA9" w14:textId="4452EB9D" w:rsidR="00DD0C59" w:rsidRDefault="00DD0C59" w:rsidP="00DD0C59">
      <w:pPr>
        <w:pStyle w:val="FootnoteText"/>
        <w:bidi/>
        <w:rPr>
          <w:rtl/>
          <w:lang w:bidi="fa-IR"/>
        </w:rPr>
      </w:pPr>
      <w:r>
        <w:rPr>
          <w:rStyle w:val="FootnoteReference"/>
        </w:rPr>
        <w:footnoteRef/>
      </w:r>
      <w:r>
        <w:t xml:space="preserve"> </w:t>
      </w:r>
      <w:r>
        <w:rPr>
          <w:rFonts w:hint="cs"/>
          <w:rtl/>
          <w:lang w:bidi="fa-IR"/>
        </w:rPr>
        <w:t xml:space="preserve">. رک. سیدعلی خامنه‌ای، </w:t>
      </w:r>
      <w:r w:rsidRPr="00DD0C59">
        <w:rPr>
          <w:rFonts w:cs="Arial"/>
          <w:rtl/>
          <w:lang w:bidi="fa-IR"/>
        </w:rPr>
        <w:t>خطب</w:t>
      </w:r>
      <w:r>
        <w:rPr>
          <w:rFonts w:cs="Arial" w:hint="cs"/>
          <w:rtl/>
          <w:lang w:bidi="fa-IR"/>
        </w:rPr>
        <w:t>ۀ</w:t>
      </w:r>
      <w:r w:rsidRPr="00DD0C59">
        <w:rPr>
          <w:rFonts w:cs="Arial"/>
          <w:rtl/>
          <w:lang w:bidi="fa-IR"/>
        </w:rPr>
        <w:t xml:space="preserve"> عقد ۲۶/۱/۱۳۷۷</w:t>
      </w:r>
    </w:p>
  </w:footnote>
  <w:footnote w:id="11">
    <w:p w14:paraId="779D392E" w14:textId="5C16EAAF" w:rsidR="00FD6044" w:rsidRDefault="00FD6044">
      <w:pPr>
        <w:pStyle w:val="FootnoteText"/>
        <w:rPr>
          <w:rtl/>
          <w:lang w:bidi="fa-IR"/>
        </w:rPr>
      </w:pPr>
      <w:r w:rsidRPr="00FD6044">
        <w:rPr>
          <w:rStyle w:val="FootnoteReference"/>
          <w:vertAlign w:val="subscript"/>
        </w:rPr>
        <w:footnoteRef/>
      </w:r>
      <w:r>
        <w:rPr>
          <w:rFonts w:hint="cs"/>
          <w:rtl/>
        </w:rPr>
        <w:t>.</w:t>
      </w:r>
      <w:r w:rsidRPr="00FD6044">
        <w:t xml:space="preserve"> </w:t>
      </w:r>
      <w:r w:rsidRPr="00FD6044">
        <w:rPr>
          <w:i/>
          <w:iCs/>
        </w:rPr>
        <w:t>Liquid love</w:t>
      </w:r>
      <w:r w:rsidRPr="00FD6044">
        <w:t>: On the frailty of human bonds. Cambridge, UK: Polity Press</w:t>
      </w:r>
      <w:r>
        <w:rPr>
          <w:rFonts w:hint="cs"/>
          <w:rtl/>
        </w:rPr>
        <w:t>.</w:t>
      </w:r>
      <w:r w:rsidRPr="00FD6044">
        <w:t xml:space="preserve"> (2003).</w:t>
      </w:r>
    </w:p>
  </w:footnote>
  <w:footnote w:id="12">
    <w:p w14:paraId="08815B56" w14:textId="357AC9FC" w:rsidR="00AD605B" w:rsidRDefault="00AD605B" w:rsidP="001D7CFD">
      <w:pPr>
        <w:pStyle w:val="FootnoteText"/>
        <w:bidi/>
        <w:rPr>
          <w:rtl/>
          <w:lang w:bidi="fa-IR"/>
        </w:rPr>
      </w:pPr>
      <w:r>
        <w:rPr>
          <w:rStyle w:val="FootnoteReference"/>
        </w:rPr>
        <w:footnoteRef/>
      </w:r>
      <w:r>
        <w:t xml:space="preserve"> </w:t>
      </w:r>
      <w:r>
        <w:rPr>
          <w:rFonts w:hint="cs"/>
          <w:rtl/>
          <w:lang w:bidi="fa-IR"/>
        </w:rPr>
        <w:t>. همان صص 11-14</w:t>
      </w:r>
    </w:p>
  </w:footnote>
  <w:footnote w:id="13">
    <w:p w14:paraId="1554FD85" w14:textId="770148A3" w:rsidR="00885B62" w:rsidRDefault="00885B62" w:rsidP="00885B62">
      <w:pPr>
        <w:pStyle w:val="FootnoteText"/>
        <w:bidi/>
        <w:rPr>
          <w:rtl/>
          <w:lang w:bidi="fa-IR"/>
        </w:rPr>
      </w:pPr>
      <w:r>
        <w:rPr>
          <w:rStyle w:val="FootnoteReference"/>
        </w:rPr>
        <w:footnoteRef/>
      </w:r>
      <w:r>
        <w:t xml:space="preserve"> </w:t>
      </w:r>
      <w:r>
        <w:rPr>
          <w:rFonts w:hint="cs"/>
          <w:rtl/>
          <w:lang w:bidi="fa-IR"/>
        </w:rPr>
        <w:t>. همان ص 16</w:t>
      </w:r>
    </w:p>
  </w:footnote>
  <w:footnote w:id="14">
    <w:p w14:paraId="5A8FD1B8" w14:textId="0E3CD5A3" w:rsidR="00885B62" w:rsidRDefault="00885B62" w:rsidP="00885B62">
      <w:pPr>
        <w:pStyle w:val="FootnoteText"/>
        <w:bidi/>
        <w:rPr>
          <w:rtl/>
          <w:lang w:bidi="fa-IR"/>
        </w:rPr>
      </w:pPr>
      <w:r>
        <w:rPr>
          <w:rStyle w:val="FootnoteReference"/>
        </w:rPr>
        <w:footnoteRef/>
      </w:r>
      <w:r>
        <w:t xml:space="preserve"> </w:t>
      </w:r>
      <w:r>
        <w:rPr>
          <w:rFonts w:hint="cs"/>
          <w:rtl/>
          <w:lang w:bidi="fa-IR"/>
        </w:rPr>
        <w:t>.. همان 37</w:t>
      </w:r>
    </w:p>
  </w:footnote>
  <w:footnote w:id="15">
    <w:p w14:paraId="337ED121" w14:textId="462E440D" w:rsidR="00885B62" w:rsidRDefault="00885B62" w:rsidP="00885B62">
      <w:pPr>
        <w:pStyle w:val="FootnoteText"/>
        <w:bidi/>
        <w:rPr>
          <w:rtl/>
          <w:lang w:bidi="fa-IR"/>
        </w:rPr>
      </w:pPr>
      <w:r>
        <w:rPr>
          <w:rStyle w:val="FootnoteReference"/>
        </w:rPr>
        <w:footnoteRef/>
      </w:r>
      <w:r>
        <w:t xml:space="preserve"> </w:t>
      </w:r>
      <w:r>
        <w:rPr>
          <w:rFonts w:hint="cs"/>
          <w:rtl/>
          <w:lang w:bidi="fa-IR"/>
        </w:rPr>
        <w:t>. همان 122 و 144</w:t>
      </w:r>
    </w:p>
  </w:footnote>
  <w:footnote w:id="16">
    <w:p w14:paraId="71AF9E97" w14:textId="4FE5BADD" w:rsidR="001D7CFD" w:rsidRDefault="001D7CFD" w:rsidP="001D7CFD">
      <w:pPr>
        <w:pStyle w:val="FootnoteText"/>
        <w:bidi/>
        <w:rPr>
          <w:rtl/>
          <w:lang w:bidi="fa-IR"/>
        </w:rPr>
      </w:pPr>
      <w:r>
        <w:rPr>
          <w:rStyle w:val="FootnoteReference"/>
        </w:rPr>
        <w:footnoteRef/>
      </w:r>
      <w:r>
        <w:t xml:space="preserve"> </w:t>
      </w:r>
      <w:r>
        <w:rPr>
          <w:rFonts w:hint="cs"/>
          <w:rtl/>
          <w:lang w:bidi="fa-IR"/>
        </w:rPr>
        <w:t xml:space="preserve">. </w:t>
      </w:r>
      <w:r w:rsidR="00C14E9B">
        <w:rPr>
          <w:rFonts w:hint="cs"/>
          <w:rtl/>
          <w:lang w:bidi="fa-IR"/>
        </w:rPr>
        <w:t>رک.</w:t>
      </w:r>
      <w:r>
        <w:rPr>
          <w:rFonts w:hint="cs"/>
          <w:rtl/>
          <w:lang w:bidi="fa-IR"/>
        </w:rPr>
        <w:t xml:space="preserve">سیدعلی خامنه‌ای، </w:t>
      </w:r>
      <w:r w:rsidRPr="001D7CFD">
        <w:rPr>
          <w:rFonts w:hint="cs"/>
          <w:rtl/>
          <w:lang w:bidi="fa-IR"/>
        </w:rPr>
        <w:t>خطب</w:t>
      </w:r>
      <w:r w:rsidR="00C14E9B">
        <w:rPr>
          <w:rFonts w:hint="cs"/>
          <w:rtl/>
          <w:lang w:bidi="fa-IR"/>
        </w:rPr>
        <w:t>ۀ</w:t>
      </w:r>
      <w:r w:rsidRPr="001D7CFD">
        <w:rPr>
          <w:rtl/>
          <w:lang w:bidi="fa-IR"/>
        </w:rPr>
        <w:t xml:space="preserve"> </w:t>
      </w:r>
      <w:r w:rsidRPr="001D7CFD">
        <w:rPr>
          <w:rFonts w:hint="cs"/>
          <w:rtl/>
          <w:lang w:bidi="fa-IR"/>
        </w:rPr>
        <w:t>عقد</w:t>
      </w:r>
      <w:r w:rsidRPr="001D7CFD">
        <w:rPr>
          <w:rtl/>
          <w:lang w:bidi="fa-IR"/>
        </w:rPr>
        <w:t xml:space="preserve">  ۸/۳/۱۳۸۱</w:t>
      </w:r>
    </w:p>
  </w:footnote>
  <w:footnote w:id="17">
    <w:p w14:paraId="6E913CA1" w14:textId="296C5FEF" w:rsidR="00C14E9B" w:rsidRDefault="00C14E9B" w:rsidP="00C14E9B">
      <w:pPr>
        <w:pStyle w:val="FootnoteText"/>
        <w:bidi/>
        <w:rPr>
          <w:rtl/>
          <w:lang w:bidi="fa-IR"/>
        </w:rPr>
      </w:pPr>
      <w:r>
        <w:rPr>
          <w:rStyle w:val="FootnoteReference"/>
        </w:rPr>
        <w:footnoteRef/>
      </w:r>
      <w:r>
        <w:t xml:space="preserve"> </w:t>
      </w:r>
      <w:r>
        <w:rPr>
          <w:rFonts w:hint="cs"/>
          <w:rtl/>
        </w:rPr>
        <w:t xml:space="preserve">. رک.سیدعلی خامنه‌ای، </w:t>
      </w:r>
      <w:r w:rsidRPr="00C14E9B">
        <w:rPr>
          <w:rFonts w:cs="Arial"/>
          <w:rtl/>
        </w:rPr>
        <w:t>خطب</w:t>
      </w:r>
      <w:r>
        <w:rPr>
          <w:rFonts w:cs="Arial" w:hint="cs"/>
          <w:rtl/>
        </w:rPr>
        <w:t>ۀ</w:t>
      </w:r>
      <w:r w:rsidRPr="00C14E9B">
        <w:rPr>
          <w:rFonts w:cs="Arial"/>
          <w:rtl/>
        </w:rPr>
        <w:t xml:space="preserve"> عقد  </w:t>
      </w:r>
      <w:r w:rsidRPr="00C14E9B">
        <w:rPr>
          <w:rFonts w:cs="Arial"/>
          <w:rtl/>
          <w:lang w:bidi="fa-IR"/>
        </w:rPr>
        <w:t>۲۹/۱۰/۱۳۷۷</w:t>
      </w:r>
    </w:p>
  </w:footnote>
  <w:footnote w:id="18">
    <w:p w14:paraId="1ABD4D4D" w14:textId="383CC3CE" w:rsidR="00C14E9B" w:rsidRDefault="00C14E9B" w:rsidP="00C14E9B">
      <w:pPr>
        <w:pStyle w:val="FootnoteText"/>
        <w:bidi/>
        <w:rPr>
          <w:rtl/>
          <w:lang w:bidi="fa-IR"/>
        </w:rPr>
      </w:pPr>
      <w:r>
        <w:rPr>
          <w:rStyle w:val="FootnoteReference"/>
        </w:rPr>
        <w:footnoteRef/>
      </w:r>
      <w:r>
        <w:t xml:space="preserve"> </w:t>
      </w:r>
      <w:r>
        <w:rPr>
          <w:rFonts w:hint="cs"/>
          <w:rtl/>
          <w:lang w:bidi="fa-IR"/>
        </w:rPr>
        <w:t xml:space="preserve">. رک. سیدعلی خامنه‌ای، خطبۀ عقد </w:t>
      </w:r>
      <w:r w:rsidRPr="00C14E9B">
        <w:rPr>
          <w:rFonts w:cs="Arial"/>
          <w:rtl/>
          <w:lang w:bidi="fa-IR"/>
        </w:rPr>
        <w:t>۱۹/۲/۱۳۷۴</w:t>
      </w:r>
    </w:p>
  </w:footnote>
  <w:footnote w:id="19">
    <w:p w14:paraId="67AC3554" w14:textId="324DF130" w:rsidR="00DD0C59" w:rsidRDefault="00DD0C59" w:rsidP="00DD0C59">
      <w:pPr>
        <w:pStyle w:val="FootnoteText"/>
        <w:bidi/>
        <w:rPr>
          <w:rtl/>
          <w:lang w:bidi="fa-IR"/>
        </w:rPr>
      </w:pPr>
      <w:r>
        <w:rPr>
          <w:rStyle w:val="FootnoteReference"/>
        </w:rPr>
        <w:footnoteRef/>
      </w:r>
      <w:r>
        <w:t xml:space="preserve"> </w:t>
      </w:r>
      <w:r>
        <w:rPr>
          <w:rFonts w:hint="cs"/>
          <w:rtl/>
          <w:lang w:bidi="fa-IR"/>
        </w:rPr>
        <w:t xml:space="preserve">. </w:t>
      </w:r>
      <w:r w:rsidRPr="00DD0C59">
        <w:rPr>
          <w:rFonts w:cs="Arial"/>
          <w:rtl/>
          <w:lang w:bidi="fa-IR"/>
        </w:rPr>
        <w:t>شاره به آ</w:t>
      </w:r>
      <w:r w:rsidRPr="00DD0C59">
        <w:rPr>
          <w:rFonts w:cs="Arial" w:hint="cs"/>
          <w:rtl/>
          <w:lang w:bidi="fa-IR"/>
        </w:rPr>
        <w:t>ی</w:t>
      </w:r>
      <w:r>
        <w:rPr>
          <w:rFonts w:cs="Arial" w:hint="cs"/>
          <w:rtl/>
          <w:lang w:bidi="fa-IR"/>
        </w:rPr>
        <w:t xml:space="preserve">ۀ </w:t>
      </w:r>
      <w:r w:rsidRPr="00DD0C59">
        <w:rPr>
          <w:rFonts w:cs="Arial"/>
          <w:rtl/>
          <w:lang w:bidi="fa-IR"/>
        </w:rPr>
        <w:t>: ضَرَبَ اللّهُ مَثَلاً کَلِمَةً طَ</w:t>
      </w:r>
      <w:r w:rsidRPr="00DD0C59">
        <w:rPr>
          <w:rFonts w:cs="Arial" w:hint="cs"/>
          <w:rtl/>
          <w:lang w:bidi="fa-IR"/>
        </w:rPr>
        <w:t>یِ</w:t>
      </w:r>
      <w:r w:rsidRPr="00DD0C59">
        <w:rPr>
          <w:rFonts w:cs="Arial" w:hint="eastAsia"/>
          <w:rtl/>
          <w:lang w:bidi="fa-IR"/>
        </w:rPr>
        <w:t>بَةً</w:t>
      </w:r>
      <w:r w:rsidRPr="00DD0C59">
        <w:rPr>
          <w:rFonts w:cs="Arial"/>
          <w:rtl/>
          <w:lang w:bidi="fa-IR"/>
        </w:rPr>
        <w:t xml:space="preserve"> کَشَجَرَ‌ةٍ طَ</w:t>
      </w:r>
      <w:r w:rsidRPr="00DD0C59">
        <w:rPr>
          <w:rFonts w:cs="Arial" w:hint="cs"/>
          <w:rtl/>
          <w:lang w:bidi="fa-IR"/>
        </w:rPr>
        <w:t>یِ</w:t>
      </w:r>
      <w:r w:rsidRPr="00DD0C59">
        <w:rPr>
          <w:rFonts w:cs="Arial" w:hint="eastAsia"/>
          <w:rtl/>
          <w:lang w:bidi="fa-IR"/>
        </w:rPr>
        <w:t>بَةٍ</w:t>
      </w:r>
      <w:r w:rsidRPr="00DD0C59">
        <w:rPr>
          <w:rFonts w:cs="Arial"/>
          <w:rtl/>
          <w:lang w:bidi="fa-IR"/>
        </w:rPr>
        <w:t>...</w:t>
      </w:r>
      <w:r>
        <w:rPr>
          <w:rFonts w:cs="Arial" w:hint="cs"/>
          <w:rtl/>
          <w:lang w:bidi="fa-IR"/>
        </w:rPr>
        <w:t xml:space="preserve"> </w:t>
      </w:r>
      <w:r w:rsidRPr="00DD0C59">
        <w:rPr>
          <w:rFonts w:cs="Arial"/>
          <w:rtl/>
          <w:lang w:bidi="fa-IR"/>
        </w:rPr>
        <w:t xml:space="preserve"> ابراه</w:t>
      </w:r>
      <w:r w:rsidRPr="00DD0C59">
        <w:rPr>
          <w:rFonts w:cs="Arial" w:hint="cs"/>
          <w:rtl/>
          <w:lang w:bidi="fa-IR"/>
        </w:rPr>
        <w:t>ی</w:t>
      </w:r>
      <w:r w:rsidRPr="00DD0C59">
        <w:rPr>
          <w:rFonts w:cs="Arial" w:hint="eastAsia"/>
          <w:rtl/>
          <w:lang w:bidi="fa-IR"/>
        </w:rPr>
        <w:t>م</w:t>
      </w:r>
      <w:r>
        <w:rPr>
          <w:rFonts w:cs="Arial" w:hint="cs"/>
          <w:rtl/>
          <w:lang w:bidi="fa-IR"/>
        </w:rPr>
        <w:t xml:space="preserve"> / 24</w:t>
      </w:r>
      <w:r w:rsidRPr="00DD0C59">
        <w:rPr>
          <w:rFonts w:cs="Arial"/>
          <w:rtl/>
          <w:lang w:bidi="fa-IR"/>
        </w:rPr>
        <w:t>.</w:t>
      </w:r>
    </w:p>
  </w:footnote>
  <w:footnote w:id="20">
    <w:p w14:paraId="7B6EFEB2" w14:textId="552EE289" w:rsidR="0046511A" w:rsidRDefault="0046511A" w:rsidP="0046511A">
      <w:pPr>
        <w:pStyle w:val="FootnoteText"/>
        <w:bidi/>
        <w:rPr>
          <w:rtl/>
          <w:lang w:bidi="fa-IR"/>
        </w:rPr>
      </w:pPr>
      <w:r>
        <w:rPr>
          <w:rStyle w:val="FootnoteReference"/>
        </w:rPr>
        <w:footnoteRef/>
      </w:r>
      <w:r>
        <w:t xml:space="preserve"> </w:t>
      </w:r>
      <w:r>
        <w:rPr>
          <w:rFonts w:hint="cs"/>
          <w:rtl/>
          <w:lang w:bidi="fa-IR"/>
        </w:rPr>
        <w:t xml:space="preserve">. رک. سیدعلی خامنه‌ای، </w:t>
      </w:r>
      <w:r w:rsidRPr="0046511A">
        <w:rPr>
          <w:rtl/>
        </w:rPr>
        <w:t>خطب</w:t>
      </w:r>
      <w:r>
        <w:rPr>
          <w:rFonts w:hint="cs"/>
          <w:rtl/>
        </w:rPr>
        <w:t>ۀ</w:t>
      </w:r>
      <w:r w:rsidRPr="0046511A">
        <w:rPr>
          <w:rtl/>
        </w:rPr>
        <w:t xml:space="preserve"> عقد </w:t>
      </w:r>
      <w:r w:rsidRPr="0046511A">
        <w:rPr>
          <w:rtl/>
          <w:lang w:bidi="fa-IR"/>
        </w:rPr>
        <w:t>۵/۱۰/۱۳۷۵</w:t>
      </w:r>
      <w:r>
        <w:rPr>
          <w:rFonts w:hint="cs"/>
          <w:rtl/>
          <w:lang w:bidi="fa-IR"/>
        </w:rPr>
        <w:t xml:space="preserve"> و </w:t>
      </w:r>
      <w:r w:rsidRPr="0046511A">
        <w:rPr>
          <w:rtl/>
        </w:rPr>
        <w:t>خطب</w:t>
      </w:r>
      <w:r>
        <w:rPr>
          <w:rFonts w:hint="cs"/>
          <w:rtl/>
        </w:rPr>
        <w:t>ۀ</w:t>
      </w:r>
      <w:r w:rsidRPr="0046511A">
        <w:rPr>
          <w:rtl/>
        </w:rPr>
        <w:t xml:space="preserve"> عقد </w:t>
      </w:r>
      <w:r w:rsidRPr="0046511A">
        <w:rPr>
          <w:rtl/>
          <w:lang w:bidi="fa-IR"/>
        </w:rPr>
        <w:t>۳۱/۴/۱۳۷۶</w:t>
      </w:r>
    </w:p>
  </w:footnote>
  <w:footnote w:id="21">
    <w:p w14:paraId="2F5294F2" w14:textId="4BCE3FC0" w:rsidR="00DD0C59" w:rsidRDefault="00DD0C59" w:rsidP="00DD0C59">
      <w:pPr>
        <w:pStyle w:val="FootnoteText"/>
        <w:bidi/>
        <w:rPr>
          <w:rtl/>
          <w:lang w:bidi="fa-IR"/>
        </w:rPr>
      </w:pPr>
      <w:r>
        <w:rPr>
          <w:rStyle w:val="FootnoteReference"/>
        </w:rPr>
        <w:footnoteRef/>
      </w:r>
      <w:r>
        <w:t xml:space="preserve"> </w:t>
      </w:r>
      <w:r>
        <w:rPr>
          <w:rFonts w:hint="cs"/>
          <w:rtl/>
          <w:lang w:bidi="fa-IR"/>
        </w:rPr>
        <w:t xml:space="preserve">. اشاره به آیات 179 اعراف و 21 روم. </w:t>
      </w:r>
    </w:p>
  </w:footnote>
  <w:footnote w:id="22">
    <w:p w14:paraId="63BC4062" w14:textId="24840B73" w:rsidR="001A1395" w:rsidRDefault="001A1395" w:rsidP="001A1395">
      <w:pPr>
        <w:pStyle w:val="FootnoteText"/>
        <w:bidi/>
        <w:rPr>
          <w:rtl/>
          <w:lang w:bidi="fa-IR"/>
        </w:rPr>
      </w:pPr>
      <w:r>
        <w:rPr>
          <w:rStyle w:val="FootnoteReference"/>
        </w:rPr>
        <w:footnoteRef/>
      </w:r>
      <w:r>
        <w:t xml:space="preserve"> </w:t>
      </w:r>
      <w:r>
        <w:rPr>
          <w:rFonts w:hint="cs"/>
          <w:rtl/>
          <w:lang w:bidi="fa-IR"/>
        </w:rPr>
        <w:t xml:space="preserve">. رک، سیدعلی خامنه‌ای، </w:t>
      </w:r>
      <w:r w:rsidRPr="001A1395">
        <w:rPr>
          <w:lang w:bidi="fa-IR"/>
        </w:rPr>
        <w:t> </w:t>
      </w:r>
      <w:r w:rsidRPr="001A1395">
        <w:rPr>
          <w:rtl/>
        </w:rPr>
        <w:t>خطب</w:t>
      </w:r>
      <w:r>
        <w:rPr>
          <w:rFonts w:hint="cs"/>
          <w:rtl/>
        </w:rPr>
        <w:t>ۀ</w:t>
      </w:r>
      <w:r w:rsidRPr="001A1395">
        <w:rPr>
          <w:rtl/>
        </w:rPr>
        <w:t xml:space="preserve"> عقد  </w:t>
      </w:r>
      <w:r w:rsidRPr="001A1395">
        <w:rPr>
          <w:rtl/>
          <w:lang w:bidi="fa-IR"/>
        </w:rPr>
        <w:t>۱۹/۱/۱۳۷۷</w:t>
      </w:r>
    </w:p>
  </w:footnote>
  <w:footnote w:id="23">
    <w:p w14:paraId="578D0AF5" w14:textId="2046DF07" w:rsidR="001A1395" w:rsidRDefault="001A1395" w:rsidP="001A1395">
      <w:pPr>
        <w:pStyle w:val="FootnoteText"/>
        <w:bidi/>
        <w:rPr>
          <w:rtl/>
          <w:lang w:bidi="fa-IR"/>
        </w:rPr>
      </w:pPr>
      <w:r>
        <w:rPr>
          <w:rStyle w:val="FootnoteReference"/>
        </w:rPr>
        <w:footnoteRef/>
      </w:r>
      <w:r>
        <w:t xml:space="preserve"> </w:t>
      </w:r>
      <w:r>
        <w:rPr>
          <w:rFonts w:hint="cs"/>
          <w:rtl/>
          <w:lang w:bidi="fa-IR"/>
        </w:rPr>
        <w:t xml:space="preserve">. رک. سیدعلی خامنه‌ای، </w:t>
      </w:r>
      <w:r w:rsidRPr="001A1395">
        <w:rPr>
          <w:rFonts w:cs="Arial"/>
          <w:rtl/>
          <w:lang w:bidi="fa-IR"/>
        </w:rPr>
        <w:t>خطب</w:t>
      </w:r>
      <w:r>
        <w:rPr>
          <w:rFonts w:cs="Arial" w:hint="cs"/>
          <w:rtl/>
          <w:lang w:bidi="fa-IR"/>
        </w:rPr>
        <w:t>ۀ</w:t>
      </w:r>
      <w:r w:rsidRPr="001A1395">
        <w:rPr>
          <w:rFonts w:cs="Arial"/>
          <w:rtl/>
          <w:lang w:bidi="fa-IR"/>
        </w:rPr>
        <w:t xml:space="preserve"> عقد  24/1/1378</w:t>
      </w:r>
    </w:p>
  </w:footnote>
  <w:footnote w:id="24">
    <w:p w14:paraId="0DB04579" w14:textId="594B9327" w:rsidR="001A1395" w:rsidRDefault="001A1395" w:rsidP="001A1395">
      <w:pPr>
        <w:pStyle w:val="FootnoteText"/>
        <w:bidi/>
        <w:rPr>
          <w:rtl/>
          <w:lang w:bidi="fa-IR"/>
        </w:rPr>
      </w:pPr>
      <w:r>
        <w:rPr>
          <w:rStyle w:val="FootnoteReference"/>
        </w:rPr>
        <w:footnoteRef/>
      </w:r>
      <w:r>
        <w:rPr>
          <w:rFonts w:hint="cs"/>
          <w:rtl/>
        </w:rPr>
        <w:t xml:space="preserve">. رک. سیدعلی خامنه‌ای، </w:t>
      </w:r>
      <w:r w:rsidRPr="001A1395">
        <w:rPr>
          <w:rFonts w:cs="Arial"/>
          <w:rtl/>
        </w:rPr>
        <w:t>خطب</w:t>
      </w:r>
      <w:r>
        <w:rPr>
          <w:rFonts w:cs="Arial" w:hint="cs"/>
          <w:rtl/>
        </w:rPr>
        <w:t>ۀ</w:t>
      </w:r>
      <w:r w:rsidRPr="001A1395">
        <w:rPr>
          <w:rFonts w:cs="Arial"/>
          <w:rtl/>
        </w:rPr>
        <w:t xml:space="preserve"> عقد  9/11/1376</w:t>
      </w:r>
    </w:p>
  </w:footnote>
  <w:footnote w:id="25">
    <w:p w14:paraId="6306281D" w14:textId="4DB5AFEF" w:rsidR="001A1395" w:rsidRDefault="001A1395" w:rsidP="001A1395">
      <w:pPr>
        <w:pStyle w:val="FootnoteText"/>
        <w:bidi/>
        <w:rPr>
          <w:rtl/>
          <w:lang w:bidi="fa-IR"/>
        </w:rPr>
      </w:pPr>
      <w:r>
        <w:rPr>
          <w:rStyle w:val="FootnoteReference"/>
        </w:rPr>
        <w:footnoteRef/>
      </w:r>
      <w:r>
        <w:t xml:space="preserve"> </w:t>
      </w:r>
      <w:r>
        <w:rPr>
          <w:rFonts w:hint="cs"/>
          <w:rtl/>
          <w:lang w:bidi="fa-IR"/>
        </w:rPr>
        <w:t xml:space="preserve">. رک. سیدعلی خامنه‌ای، </w:t>
      </w:r>
      <w:r w:rsidRPr="001A1395">
        <w:rPr>
          <w:rFonts w:cs="Arial"/>
          <w:rtl/>
          <w:lang w:bidi="fa-IR"/>
        </w:rPr>
        <w:t>خطب</w:t>
      </w:r>
      <w:r>
        <w:rPr>
          <w:rFonts w:cs="Arial" w:hint="cs"/>
          <w:rtl/>
          <w:lang w:bidi="fa-IR"/>
        </w:rPr>
        <w:t>ۀ</w:t>
      </w:r>
      <w:r w:rsidRPr="001A1395">
        <w:rPr>
          <w:rFonts w:cs="Arial"/>
          <w:rtl/>
          <w:lang w:bidi="fa-IR"/>
        </w:rPr>
        <w:t xml:space="preserve"> عقد 22/12/1378</w:t>
      </w:r>
    </w:p>
  </w:footnote>
  <w:footnote w:id="26">
    <w:p w14:paraId="56E943AD" w14:textId="35CF86F1" w:rsidR="005A42DE" w:rsidRDefault="005A42DE" w:rsidP="005A42DE">
      <w:pPr>
        <w:pStyle w:val="FootnoteText"/>
        <w:bidi/>
        <w:rPr>
          <w:rtl/>
        </w:rPr>
      </w:pPr>
      <w:r>
        <w:rPr>
          <w:rStyle w:val="FootnoteReference"/>
        </w:rPr>
        <w:footnoteRef/>
      </w:r>
      <w:r>
        <w:t xml:space="preserve"> </w:t>
      </w:r>
      <w:r>
        <w:rPr>
          <w:rFonts w:hint="cs"/>
          <w:rtl/>
          <w:lang w:bidi="fa-IR"/>
        </w:rPr>
        <w:t xml:space="preserve">. رک. سیدعلی خامنه‌ای، </w:t>
      </w:r>
      <w:r>
        <w:rPr>
          <w:rFonts w:cs="Arial"/>
          <w:rtl/>
          <w:lang w:bidi="fa-IR"/>
        </w:rPr>
        <w:t>۱۳۹۹/۰۲/۲۱</w:t>
      </w:r>
      <w:r>
        <w:rPr>
          <w:rFonts w:hint="cs"/>
          <w:rtl/>
        </w:rPr>
        <w:t xml:space="preserve">، </w:t>
      </w:r>
      <w:r>
        <w:rPr>
          <w:rFonts w:cs="Arial"/>
          <w:rtl/>
          <w:lang w:bidi="fa-IR"/>
        </w:rPr>
        <w:t>ب</w:t>
      </w:r>
      <w:r>
        <w:rPr>
          <w:rFonts w:cs="Arial" w:hint="cs"/>
          <w:rtl/>
          <w:lang w:bidi="fa-IR"/>
        </w:rPr>
        <w:t>ی</w:t>
      </w:r>
      <w:r>
        <w:rPr>
          <w:rFonts w:cs="Arial" w:hint="eastAsia"/>
          <w:rtl/>
          <w:lang w:bidi="fa-IR"/>
        </w:rPr>
        <w:t>انات</w:t>
      </w:r>
      <w:r>
        <w:rPr>
          <w:rFonts w:cs="Arial"/>
          <w:rtl/>
          <w:lang w:bidi="fa-IR"/>
        </w:rPr>
        <w:t xml:space="preserve"> در ارتباط تصو</w:t>
      </w:r>
      <w:r>
        <w:rPr>
          <w:rFonts w:cs="Arial" w:hint="cs"/>
          <w:rtl/>
          <w:lang w:bidi="fa-IR"/>
        </w:rPr>
        <w:t>ی</w:t>
      </w:r>
      <w:r>
        <w:rPr>
          <w:rFonts w:cs="Arial" w:hint="eastAsia"/>
          <w:rtl/>
          <w:lang w:bidi="fa-IR"/>
        </w:rPr>
        <w:t>ر</w:t>
      </w:r>
      <w:r>
        <w:rPr>
          <w:rFonts w:cs="Arial" w:hint="cs"/>
          <w:rtl/>
          <w:lang w:bidi="fa-IR"/>
        </w:rPr>
        <w:t>ی</w:t>
      </w:r>
      <w:r>
        <w:rPr>
          <w:rFonts w:cs="Arial"/>
          <w:rtl/>
          <w:lang w:bidi="fa-IR"/>
        </w:rPr>
        <w:t xml:space="preserve"> با ستاد مل</w:t>
      </w:r>
      <w:r>
        <w:rPr>
          <w:rFonts w:cs="Arial" w:hint="cs"/>
          <w:rtl/>
          <w:lang w:bidi="fa-IR"/>
        </w:rPr>
        <w:t>ی</w:t>
      </w:r>
      <w:r>
        <w:rPr>
          <w:rFonts w:cs="Arial"/>
          <w:rtl/>
          <w:lang w:bidi="fa-IR"/>
        </w:rPr>
        <w:t xml:space="preserve"> مبارزه با کرونا</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42C"/>
    <w:rsid w:val="000C212E"/>
    <w:rsid w:val="00133568"/>
    <w:rsid w:val="001A1395"/>
    <w:rsid w:val="001B27F8"/>
    <w:rsid w:val="001D7CFD"/>
    <w:rsid w:val="00233060"/>
    <w:rsid w:val="00242850"/>
    <w:rsid w:val="0029558E"/>
    <w:rsid w:val="002B5F1F"/>
    <w:rsid w:val="00412902"/>
    <w:rsid w:val="0046511A"/>
    <w:rsid w:val="005A42DE"/>
    <w:rsid w:val="005C5546"/>
    <w:rsid w:val="005E483F"/>
    <w:rsid w:val="006A053A"/>
    <w:rsid w:val="00722CF6"/>
    <w:rsid w:val="00750EAE"/>
    <w:rsid w:val="0076382F"/>
    <w:rsid w:val="00885B62"/>
    <w:rsid w:val="008F0939"/>
    <w:rsid w:val="00924069"/>
    <w:rsid w:val="009B7234"/>
    <w:rsid w:val="009E3A9B"/>
    <w:rsid w:val="00AD605B"/>
    <w:rsid w:val="00B9250A"/>
    <w:rsid w:val="00BA10F9"/>
    <w:rsid w:val="00C14E9B"/>
    <w:rsid w:val="00C43EDE"/>
    <w:rsid w:val="00DD0C59"/>
    <w:rsid w:val="00E865F4"/>
    <w:rsid w:val="00F2299B"/>
    <w:rsid w:val="00F457BB"/>
    <w:rsid w:val="00FD5551"/>
    <w:rsid w:val="00FD6044"/>
    <w:rsid w:val="00FF64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D0A25"/>
  <w15:chartTrackingRefBased/>
  <w15:docId w15:val="{37C86ED7-12AE-4D2C-B73F-9D7B49424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D604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6044"/>
    <w:rPr>
      <w:sz w:val="20"/>
      <w:szCs w:val="20"/>
    </w:rPr>
  </w:style>
  <w:style w:type="character" w:styleId="FootnoteReference">
    <w:name w:val="footnote reference"/>
    <w:basedOn w:val="DefaultParagraphFont"/>
    <w:uiPriority w:val="99"/>
    <w:semiHidden/>
    <w:unhideWhenUsed/>
    <w:rsid w:val="00FD6044"/>
    <w:rPr>
      <w:vertAlign w:val="superscript"/>
    </w:rPr>
  </w:style>
  <w:style w:type="character" w:styleId="Hyperlink">
    <w:name w:val="Hyperlink"/>
    <w:basedOn w:val="DefaultParagraphFont"/>
    <w:uiPriority w:val="99"/>
    <w:unhideWhenUsed/>
    <w:rsid w:val="00242850"/>
    <w:rPr>
      <w:color w:val="0563C1" w:themeColor="hyperlink"/>
      <w:u w:val="single"/>
    </w:rPr>
  </w:style>
  <w:style w:type="character" w:styleId="UnresolvedMention">
    <w:name w:val="Unresolved Mention"/>
    <w:basedOn w:val="DefaultParagraphFont"/>
    <w:uiPriority w:val="99"/>
    <w:semiHidden/>
    <w:unhideWhenUsed/>
    <w:rsid w:val="002428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_rels/footnotes.xml.rels><?xml version="1.0" encoding="UTF-8" standalone="yes"?>
<Relationships xmlns="http://schemas.openxmlformats.org/package/2006/relationships"><Relationship Id="rId3" Type="http://schemas.openxmlformats.org/officeDocument/2006/relationships/hyperlink" Target="https://www.economist.com/graphic-detail/2020/04/22/domestic-violence-has-increased-during-coronavirus-lockdowns" TargetMode="External" /><Relationship Id="rId7" Type="http://schemas.openxmlformats.org/officeDocument/2006/relationships/hyperlink" Target="https://aspe.hhs.gov/basic-report/partial-listing-problems-facing-american-children-youth-and-families" TargetMode="External" /><Relationship Id="rId2" Type="http://schemas.openxmlformats.org/officeDocument/2006/relationships/hyperlink" Target="http://www.euronews.com/amp/2020/03/28/domestic-violence-cases-jump-30-during-lockdown-in-france" TargetMode="External" /><Relationship Id="rId1" Type="http://schemas.openxmlformats.org/officeDocument/2006/relationships/hyperlink" Target="https://www.dictionary.com/e/s/new-words-we-created-because-of-coronavirus/" TargetMode="External" /><Relationship Id="rId6" Type="http://schemas.openxmlformats.org/officeDocument/2006/relationships/hyperlink" Target="http://www.surgeongeneral.gov/library/youthviolence" TargetMode="External" /><Relationship Id="rId5" Type="http://schemas.openxmlformats.org/officeDocument/2006/relationships/hyperlink" Target="https://www.statista.com/statistics/477466/number-of-serious-violent-crimes-by-youth-in-the-us/" TargetMode="External" /><Relationship Id="rId4" Type="http://schemas.openxmlformats.org/officeDocument/2006/relationships/hyperlink" Target="https://ncadv.org/statistic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B899B-6CC0-4042-86E5-A9DB811FD93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1306</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 Raygani</dc:creator>
  <cp:keywords/>
  <dc:description/>
  <cp:lastModifiedBy>Guest User</cp:lastModifiedBy>
  <cp:revision>2</cp:revision>
  <dcterms:created xsi:type="dcterms:W3CDTF">2020-05-30T16:12:00Z</dcterms:created>
  <dcterms:modified xsi:type="dcterms:W3CDTF">2020-05-30T16:12:00Z</dcterms:modified>
</cp:coreProperties>
</file>